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37E" w:rsidRPr="00DD537E" w:rsidRDefault="00DD537E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37E" w:rsidRPr="00DD537E" w:rsidRDefault="00DD537E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537E" w:rsidRPr="00DD537E" w:rsidRDefault="00DD537E" w:rsidP="00DD537E">
      <w:pPr>
        <w:pStyle w:val="a6"/>
        <w:shd w:val="clear" w:color="auto" w:fill="FFFFFF"/>
        <w:spacing w:line="354" w:lineRule="atLeast"/>
        <w:jc w:val="both"/>
      </w:pPr>
      <w:r w:rsidRPr="00DD537E">
        <w:rPr>
          <w:noProof/>
        </w:rPr>
        <w:drawing>
          <wp:anchor distT="0" distB="0" distL="114300" distR="114300" simplePos="0" relativeHeight="251660288" behindDoc="0" locked="0" layoutInCell="1" allowOverlap="1" wp14:anchorId="11136B88" wp14:editId="3111092A">
            <wp:simplePos x="0" y="0"/>
            <wp:positionH relativeFrom="column">
              <wp:posOffset>2886710</wp:posOffset>
            </wp:positionH>
            <wp:positionV relativeFrom="paragraph">
              <wp:posOffset>-190500</wp:posOffset>
            </wp:positionV>
            <wp:extent cx="387350" cy="685800"/>
            <wp:effectExtent l="0" t="0" r="0" b="0"/>
            <wp:wrapSquare wrapText="bothSides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37E" w:rsidRPr="00DD537E" w:rsidRDefault="00DD537E" w:rsidP="00DD537E">
      <w:pPr>
        <w:pStyle w:val="2"/>
        <w:jc w:val="center"/>
        <w:rPr>
          <w:sz w:val="24"/>
          <w:szCs w:val="24"/>
        </w:rPr>
      </w:pPr>
    </w:p>
    <w:p w:rsidR="00DD537E" w:rsidRPr="00DD537E" w:rsidRDefault="00DD537E" w:rsidP="00DD537E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DD537E">
        <w:rPr>
          <w:rFonts w:ascii="Times New Roman" w:hAnsi="Times New Roman"/>
          <w:sz w:val="24"/>
          <w:szCs w:val="24"/>
        </w:rPr>
        <w:t>АДМИНИСТРАЦИЯ</w:t>
      </w:r>
    </w:p>
    <w:p w:rsidR="00DD537E" w:rsidRPr="00DD537E" w:rsidRDefault="00DD537E" w:rsidP="00DD537E">
      <w:pPr>
        <w:pStyle w:val="2"/>
        <w:jc w:val="center"/>
        <w:rPr>
          <w:sz w:val="24"/>
          <w:szCs w:val="24"/>
        </w:rPr>
      </w:pPr>
      <w:r w:rsidRPr="00DD537E">
        <w:rPr>
          <w:sz w:val="24"/>
          <w:szCs w:val="24"/>
        </w:rPr>
        <w:t>КАЛАЧЕВСКОГО МУНИЦИПАЛЬНОГО  РАЙОНА</w:t>
      </w:r>
    </w:p>
    <w:p w:rsidR="00DD537E" w:rsidRPr="00DD537E" w:rsidRDefault="00DD537E" w:rsidP="00DD537E">
      <w:pPr>
        <w:pStyle w:val="2"/>
        <w:jc w:val="center"/>
        <w:rPr>
          <w:sz w:val="24"/>
          <w:szCs w:val="24"/>
        </w:rPr>
      </w:pPr>
      <w:r w:rsidRPr="00DD537E">
        <w:rPr>
          <w:sz w:val="24"/>
          <w:szCs w:val="24"/>
        </w:rPr>
        <w:t>ВОЛГОГРАДСКОЙ ОБЛАСТИ</w:t>
      </w:r>
    </w:p>
    <w:p w:rsidR="00DD537E" w:rsidRPr="00DD537E" w:rsidRDefault="00DD537E" w:rsidP="00DD537E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99520B" wp14:editId="15ED5C45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</wp:posOffset>
                </wp:positionV>
                <wp:extent cx="5372100" cy="0"/>
                <wp:effectExtent l="29210" t="28575" r="37465" b="2857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LGTZJlgCAABqBAAADgAAAAAAAAAAAAAAAAAuAgAAZHJzL2Uyb0RvYy54bWxQSwECLQAU&#10;AAYACAAAACEAUdWDetkAAAAIAQAADwAAAAAAAAAAAAAAAACy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DD537E" w:rsidRPr="00DD537E" w:rsidRDefault="00DD537E" w:rsidP="00DD53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537E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DD537E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DD537E" w:rsidRPr="00DD537E" w:rsidRDefault="00DD537E" w:rsidP="00DD537E">
      <w:pPr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sz w:val="24"/>
          <w:szCs w:val="24"/>
        </w:rPr>
        <w:t>от  11.12.2020 г. № 1085</w:t>
      </w:r>
    </w:p>
    <w:p w:rsidR="00DD537E" w:rsidRPr="00DD537E" w:rsidRDefault="00DD537E" w:rsidP="00DD53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 предоставления</w:t>
      </w:r>
    </w:p>
    <w:p w:rsidR="00DD537E" w:rsidRPr="00DD537E" w:rsidRDefault="00DD537E" w:rsidP="00DD53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sz w:val="24"/>
          <w:szCs w:val="24"/>
        </w:rPr>
        <w:t xml:space="preserve">государственной услуги  </w:t>
      </w:r>
    </w:p>
    <w:p w:rsidR="00DD537E" w:rsidRPr="00DD537E" w:rsidRDefault="00DD537E" w:rsidP="00DD53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sz w:val="24"/>
          <w:szCs w:val="24"/>
        </w:rPr>
        <w:t>«Назначение опекуна (попечителя) над совершеннолетним лицом, признанным в судебном порядке недееспособным или ограниченно дееспособным»</w:t>
      </w:r>
    </w:p>
    <w:p w:rsidR="00DD537E" w:rsidRPr="00DD537E" w:rsidRDefault="00DD537E" w:rsidP="00DD537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D537E" w:rsidRPr="00DD537E" w:rsidRDefault="00DD537E" w:rsidP="00DD53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37E">
        <w:rPr>
          <w:rFonts w:ascii="Times New Roman" w:hAnsi="Times New Roman" w:cs="Times New Roman"/>
          <w:color w:val="000000"/>
          <w:sz w:val="24"/>
          <w:szCs w:val="24"/>
        </w:rPr>
        <w:t xml:space="preserve">          В соответствии с </w:t>
      </w:r>
      <w:r w:rsidRPr="00DD537E">
        <w:rPr>
          <w:rFonts w:ascii="Times New Roman" w:hAnsi="Times New Roman" w:cs="Times New Roman"/>
          <w:sz w:val="24"/>
          <w:szCs w:val="24"/>
        </w:rPr>
        <w:t xml:space="preserve">Федеральными законами от 27.07.2010г. №210-ФЗ «Об организации предоставления муниципальных услуг», от 24.04.2008г. №48-ФЗ «Об опеке и попечительстве», Законами Волгоградской области от 15.11.2007г. №1558-ОД «Об органах  опеки и попечительства», от 15.11.2007г. №1557-ОД «О наделении органов </w:t>
      </w:r>
      <w:proofErr w:type="gramStart"/>
      <w:r w:rsidRPr="00DD537E">
        <w:rPr>
          <w:rFonts w:ascii="Times New Roman" w:hAnsi="Times New Roman" w:cs="Times New Roman"/>
          <w:sz w:val="24"/>
          <w:szCs w:val="24"/>
        </w:rPr>
        <w:t>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попечительству», постановлением Администрации Волгоградской области от 25.07.2011г. №369-п «О разработке и утверждении административных регламентов предоставления государственных услуг», приказом Министерства здравоохранения Волгоградской области от 27.11.2013г. №3217 «Об утверждении типового административного регламента  по предоставлению государственной услуги по назначению опекуна (попечителя) над совершеннолетним лицом, признанным в</w:t>
      </w:r>
      <w:proofErr w:type="gramEnd"/>
      <w:r w:rsidRPr="00DD537E">
        <w:rPr>
          <w:rFonts w:ascii="Times New Roman" w:hAnsi="Times New Roman" w:cs="Times New Roman"/>
          <w:sz w:val="24"/>
          <w:szCs w:val="24"/>
        </w:rPr>
        <w:t xml:space="preserve"> судебном </w:t>
      </w:r>
      <w:proofErr w:type="gramStart"/>
      <w:r w:rsidRPr="00DD537E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DD537E">
        <w:rPr>
          <w:rFonts w:ascii="Times New Roman" w:hAnsi="Times New Roman" w:cs="Times New Roman"/>
          <w:sz w:val="24"/>
          <w:szCs w:val="24"/>
        </w:rPr>
        <w:t xml:space="preserve"> недееспособным или ограниченно дееспособным», </w:t>
      </w:r>
      <w:r w:rsidRPr="00DD537E">
        <w:rPr>
          <w:rFonts w:ascii="Times New Roman" w:hAnsi="Times New Roman" w:cs="Times New Roman"/>
          <w:bCs/>
          <w:sz w:val="24"/>
          <w:szCs w:val="24"/>
        </w:rPr>
        <w:t>Уставом Калачевского муниципального района Волгоградской области, администрация Калачевского муниципального района Волгоградской области,</w:t>
      </w:r>
    </w:p>
    <w:p w:rsidR="00DD537E" w:rsidRPr="00DD537E" w:rsidRDefault="00DD537E" w:rsidP="00DD537E">
      <w:pPr>
        <w:jc w:val="both"/>
        <w:rPr>
          <w:rFonts w:ascii="Times New Roman" w:hAnsi="Times New Roman" w:cs="Times New Roman"/>
          <w:sz w:val="24"/>
          <w:szCs w:val="24"/>
        </w:rPr>
      </w:pPr>
      <w:r w:rsidRPr="00DD53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D537E"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proofErr w:type="gramEnd"/>
      <w:r w:rsidRPr="00DD537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 с т а н о в л я е т:</w:t>
      </w:r>
      <w:r w:rsidRPr="00DD53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D537E" w:rsidRPr="00DD537E" w:rsidRDefault="00DD537E" w:rsidP="00DD537E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</w:rPr>
      </w:pPr>
      <w:r w:rsidRPr="00DD537E">
        <w:rPr>
          <w:rFonts w:eastAsia="Calibri"/>
          <w:color w:val="000000"/>
        </w:rPr>
        <w:t xml:space="preserve">Утвердить административный регламент предоставления государственной услуги </w:t>
      </w:r>
      <w:r w:rsidRPr="00DD537E">
        <w:t>"Назначение опекуна (попечителя) над совершеннолетним лицом, признанным в судебном порядке недееспособны</w:t>
      </w:r>
      <w:r w:rsidR="007A4121">
        <w:t>м или ограниченно дееспособным"</w:t>
      </w:r>
      <w:bookmarkStart w:id="0" w:name="_GoBack"/>
      <w:bookmarkEnd w:id="0"/>
      <w:r w:rsidRPr="00DD537E">
        <w:t>(Приложение 1).</w:t>
      </w:r>
    </w:p>
    <w:p w:rsidR="00DD537E" w:rsidRPr="00DD537E" w:rsidRDefault="00DD537E" w:rsidP="00DD537E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</w:rPr>
      </w:pPr>
      <w:r w:rsidRPr="00DD537E">
        <w:rPr>
          <w:color w:val="000000"/>
        </w:rPr>
        <w:t>Настоящее  постановление  подлежит официальному опубликованию.</w:t>
      </w:r>
    </w:p>
    <w:p w:rsidR="00DD537E" w:rsidRPr="00DD537E" w:rsidRDefault="00DD537E" w:rsidP="00DD537E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</w:rPr>
      </w:pPr>
      <w:r w:rsidRPr="00DD537E">
        <w:rPr>
          <w:color w:val="000000"/>
        </w:rPr>
        <w:t xml:space="preserve">Контроль  исполнения  постановления  возложить на заместителя Главы Калачевского муниципального района Волгоградской области С.Г. </w:t>
      </w:r>
      <w:proofErr w:type="spellStart"/>
      <w:r w:rsidRPr="00DD537E">
        <w:rPr>
          <w:color w:val="000000"/>
        </w:rPr>
        <w:t>Подсеваткина</w:t>
      </w:r>
      <w:proofErr w:type="spellEnd"/>
      <w:r w:rsidRPr="00DD537E">
        <w:rPr>
          <w:color w:val="000000"/>
        </w:rPr>
        <w:t xml:space="preserve">. </w:t>
      </w:r>
    </w:p>
    <w:p w:rsidR="00DD537E" w:rsidRPr="00DD537E" w:rsidRDefault="00DD537E" w:rsidP="00DD537E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D537E" w:rsidRPr="00DD537E" w:rsidRDefault="00DD537E" w:rsidP="00DD537E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D537E">
        <w:rPr>
          <w:rFonts w:ascii="Times New Roman" w:hAnsi="Times New Roman" w:cs="Times New Roman"/>
          <w:b/>
          <w:color w:val="333333"/>
          <w:sz w:val="24"/>
          <w:szCs w:val="24"/>
        </w:rPr>
        <w:t>И.о</w:t>
      </w:r>
      <w:proofErr w:type="gramStart"/>
      <w:r w:rsidRPr="00DD537E">
        <w:rPr>
          <w:rFonts w:ascii="Times New Roman" w:hAnsi="Times New Roman" w:cs="Times New Roman"/>
          <w:b/>
          <w:color w:val="333333"/>
          <w:sz w:val="24"/>
          <w:szCs w:val="24"/>
        </w:rPr>
        <w:t>.Г</w:t>
      </w:r>
      <w:proofErr w:type="gramEnd"/>
      <w:r w:rsidRPr="00DD537E">
        <w:rPr>
          <w:rFonts w:ascii="Times New Roman" w:hAnsi="Times New Roman" w:cs="Times New Roman"/>
          <w:b/>
          <w:color w:val="333333"/>
          <w:sz w:val="24"/>
          <w:szCs w:val="24"/>
        </w:rPr>
        <w:t>лавы</w:t>
      </w:r>
      <w:proofErr w:type="spellEnd"/>
      <w:r w:rsidRPr="00DD537E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 w:rsidRPr="00DD537E">
        <w:rPr>
          <w:rFonts w:ascii="Times New Roman" w:hAnsi="Times New Roman" w:cs="Times New Roman"/>
          <w:b/>
          <w:sz w:val="24"/>
          <w:szCs w:val="24"/>
        </w:rPr>
        <w:t xml:space="preserve">Калачевского </w:t>
      </w:r>
    </w:p>
    <w:p w:rsidR="00DD537E" w:rsidRPr="00DD537E" w:rsidRDefault="00DD537E" w:rsidP="00DD537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37E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                                                                                    </w:t>
      </w:r>
      <w:proofErr w:type="spellStart"/>
      <w:r w:rsidRPr="00DD537E">
        <w:rPr>
          <w:rFonts w:ascii="Times New Roman" w:hAnsi="Times New Roman" w:cs="Times New Roman"/>
          <w:b/>
          <w:sz w:val="24"/>
          <w:szCs w:val="24"/>
        </w:rPr>
        <w:t>С.А.Тюрин</w:t>
      </w:r>
      <w:proofErr w:type="spellEnd"/>
    </w:p>
    <w:p w:rsidR="00DD537E" w:rsidRDefault="00DD537E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Калачевского муниципального района</w:t>
      </w:r>
    </w:p>
    <w:p w:rsidR="00DD537E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Волгоградской области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DD537E">
        <w:rPr>
          <w:rFonts w:ascii="Times New Roman" w:eastAsia="Times New Roman" w:hAnsi="Times New Roman" w:cs="Times New Roman"/>
          <w:sz w:val="24"/>
          <w:szCs w:val="24"/>
          <w:lang w:eastAsia="ru-RU"/>
        </w:rPr>
        <w:t>11.12.2020</w:t>
      </w:r>
      <w:r w:rsidRPr="00B65B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DD537E">
        <w:rPr>
          <w:rFonts w:ascii="Times New Roman" w:eastAsia="Times New Roman" w:hAnsi="Times New Roman" w:cs="Times New Roman"/>
          <w:sz w:val="24"/>
          <w:szCs w:val="24"/>
          <w:lang w:eastAsia="ru-RU"/>
        </w:rPr>
        <w:t>1085</w:t>
      </w:r>
    </w:p>
    <w:p w:rsidR="00B65B4F" w:rsidRPr="00B65B4F" w:rsidRDefault="00B65B4F" w:rsidP="00B65B4F">
      <w:pPr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осуществлению администрацией Калачевского муниципального района Волгоградской области переданных государственных полномочий </w:t>
      </w:r>
    </w:p>
    <w:p w:rsidR="00B65B4F" w:rsidRPr="00B65B4F" w:rsidRDefault="00B65B4F" w:rsidP="00B65B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предоставлению государственной услуги</w:t>
      </w:r>
    </w:p>
    <w:p w:rsidR="00B65B4F" w:rsidRPr="00B65B4F" w:rsidRDefault="00B65B4F" w:rsidP="00B65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опекуна (попечителя) над совершеннолетним лицом, признанным в судебном порядке недееспособным или ограниченно дееспособным</w:t>
      </w: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</w:p>
    <w:p w:rsidR="00B65B4F" w:rsidRPr="00B65B4F" w:rsidRDefault="00B65B4F" w:rsidP="00B65B4F">
      <w:pPr>
        <w:spacing w:after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5B4F" w:rsidRPr="00B65B4F" w:rsidRDefault="00B65B4F" w:rsidP="00B65B4F">
      <w:pPr>
        <w:spacing w:after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дминистративный регламент по предоставлению государственной услуги по назначению опекуна (попечителя) над совершеннолетним лицом, признанным в судебном порядке недееспособным или ограниченно дееспособным (далее - Административный регламент), разработан в целях повышения качества исполнения и доступности государственных услуг, создания комфортных условий для участников отношений, возникающих при предоставлении государственных услуг, определения сроков и последовательности действий (административных процедур) при осуществлении полномочий по исполнению государственных услуг, а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также определения порядка взаимодействия при исполнении государственной услуги с комитетом здравоохранения Волгоградской области, медицинскими организациями, организациями, оказывающими социальные услуги, а также иными организациями, в которых находятся граждане, в отношении которых уполномоченный орган осуществляет полномочия по опеке и попечительству, судебными органами, правоохранительными органами, средствами массовой информации, иными уполномоченными органами и другими органами, организациями и учреждениями различных форм собственности.</w:t>
      </w:r>
      <w:proofErr w:type="gramEnd"/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1.2. Заявителями на получение государственной услуги являются совершеннолетние граждане Российской Федерации, желающие стать опекунами (попечителями) совершеннолетних граждан, признанных судом недееспособными или ограниченно дееспособными.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1.3. Заявитель имеет право на неоднократное обращение за государственной услугой.</w:t>
      </w:r>
    </w:p>
    <w:p w:rsid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1.4. Для назначения опеки (попечительства) над недееспособными (ограниченными судом в дееспособности) гражданами кандидатами в опекуны (попечители) представляются необходимые документы:</w:t>
      </w:r>
    </w:p>
    <w:p w:rsidR="00B65B4F" w:rsidRPr="00B65B4F" w:rsidRDefault="00B65B4F" w:rsidP="00B65B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1.4.1. в уполномоченный орган местного самоуправления Волгоградской области по опеке и попечительству: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Администрация Калачевского муниципального района Волгоградской области: 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404507, Волгоградская область, г. Калач-на-Дону, ул. Революционная, д. 158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Контактные телефоны: 8(84472)3-47-00, 3-47-07, факс: 8(84472)30-61-64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Адрес электронной почты: </w:t>
      </w:r>
      <w:hyperlink r:id="rId7" w:history="1"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ra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_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kalach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@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volganet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</w:hyperlink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Отдел опеки и попечительства администрации Калачевского муниципального района Волгоградской области: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404507, Волгоградская область, г. Калач-на-Дону, пер. Кравченко, д.7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Контактные телефоны: 8(84472) 3-15-70, 3-18-40; факс: 8(84472) 3-14-81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kalach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_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opeka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@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mail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ru</w:t>
      </w:r>
      <w:proofErr w:type="spellEnd"/>
    </w:p>
    <w:p w:rsidR="007B1295" w:rsidRDefault="007B1295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График работы: 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3825"/>
        <w:gridCol w:w="2770"/>
      </w:tblGrid>
      <w:tr w:rsidR="00B65B4F" w:rsidRPr="00B65B4F" w:rsidTr="00B65B4F">
        <w:trPr>
          <w:trHeight w:val="540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Дни недели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Время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  <w:t>Примечания</w:t>
            </w:r>
          </w:p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Понедельник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Вторник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Приемный день в отделе опеки и попечительства</w:t>
            </w: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Среда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Четверг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Приемный день в отделе опеки и попечительства</w:t>
            </w: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Пятница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 8.00 до 12.00 – с 13.00 до 17.00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Суббота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выходной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  <w:tr w:rsidR="00B65B4F" w:rsidRPr="00B65B4F" w:rsidTr="00B65B4F">
        <w:trPr>
          <w:trHeight w:val="269"/>
        </w:trPr>
        <w:tc>
          <w:tcPr>
            <w:tcW w:w="3057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Воскресенье</w:t>
            </w:r>
          </w:p>
        </w:tc>
        <w:tc>
          <w:tcPr>
            <w:tcW w:w="3970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  <w:t>выходной</w:t>
            </w:r>
          </w:p>
        </w:tc>
        <w:tc>
          <w:tcPr>
            <w:tcW w:w="2828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lang w:eastAsia="ru-RU"/>
              </w:rPr>
            </w:pPr>
          </w:p>
        </w:tc>
      </w:tr>
    </w:tbl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  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1.4.2. в государственное казенное учреждение Волгоградской области "Многофункциональный центр предоставления государственных и муниципальных услуг" и его филиалы по работе с заявителями (далее - многофункциональные центры). - Многофункциональный центр предоставления государственных и муниципальных услуг (далее - МФЦ):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404503, Волгоградская область, г. Калач-на-Дону, ул. Октябрьская, д. 283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Телефоны: 8 (84472) 3-42-20, 3-49-19, 3-49-18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Официальный сайт: </w:t>
      </w:r>
      <w:hyperlink r:id="rId8" w:history="1"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http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://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mfc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volganet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Pr="00B65B4F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, электронная почта: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mfc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111@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volganet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val="en-US" w:eastAsia="ru-RU"/>
        </w:rPr>
        <w:t>ru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График работы: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6571"/>
      </w:tblGrid>
      <w:tr w:rsidR="00B65B4F" w:rsidRPr="00B65B4F" w:rsidTr="00EC23BF">
        <w:trPr>
          <w:trHeight w:val="373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b/>
                <w:color w:val="2D2D2D"/>
                <w:spacing w:val="2"/>
                <w:sz w:val="24"/>
                <w:szCs w:val="24"/>
                <w:lang w:eastAsia="ru-RU"/>
              </w:rPr>
              <w:t>Время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20.00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18.00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с 9.00 до 15.00</w:t>
            </w:r>
          </w:p>
        </w:tc>
      </w:tr>
      <w:tr w:rsidR="00B65B4F" w:rsidRPr="00B65B4F" w:rsidTr="00EC23BF">
        <w:trPr>
          <w:trHeight w:val="269"/>
        </w:trPr>
        <w:tc>
          <w:tcPr>
            <w:tcW w:w="3059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6796" w:type="dxa"/>
            <w:shd w:val="clear" w:color="auto" w:fill="auto"/>
          </w:tcPr>
          <w:p w:rsidR="00B65B4F" w:rsidRPr="00B65B4F" w:rsidRDefault="00B65B4F" w:rsidP="00B65B4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 w:rsidRPr="00B65B4F"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выходной</w:t>
            </w:r>
          </w:p>
        </w:tc>
      </w:tr>
    </w:tbl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Официальная информация о местонахождении, контактных телефонах, графиках работы МФЦ также размещена на Едином портале сети центров и офисов "Мои Документы" (МФЦ) Волгоградской области в информационно-телекоммуникационной сети "Интернет" по адресу: http://mfc.volganet.ru (далее - официальный сайт МФЦ).</w:t>
      </w: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1.5. Информирование заявителей о факте поступления необходимого пакета документов в уполномоченный орган местного самоуправления Волгоградской области по опеке и попечительству осуществляется:</w:t>
      </w:r>
    </w:p>
    <w:p w:rsidR="00B65B4F" w:rsidRPr="00B65B4F" w:rsidRDefault="00B65B4F" w:rsidP="007B12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путем направления письменного уведомления;</w:t>
      </w:r>
    </w:p>
    <w:p w:rsidR="00B65B4F" w:rsidRPr="00B65B4F" w:rsidRDefault="00B65B4F" w:rsidP="007B12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по телефонам 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8 (84472) 3-15-70, 3-18-40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7B1295" w:rsidRDefault="00B65B4F" w:rsidP="007B12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 личном обращении заявителя.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1.6. Информирование о порядке предоставления государственной услуги осуществляется уполномоченным органом местного самоуправления Волгоградской области по опеке и попечительству посредством размещения:</w:t>
      </w:r>
    </w:p>
    <w:p w:rsidR="00B65B4F" w:rsidRPr="00B65B4F" w:rsidRDefault="00B65B4F" w:rsidP="007B12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информации на официальном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сайте по адресу </w:t>
      </w:r>
      <w:hyperlink r:id="rId9" w:history="1"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www</w:t>
        </w:r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kalachadmin</w:t>
        </w:r>
        <w:proofErr w:type="spellEnd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7B1295" w:rsidRPr="007B1295">
          <w:rPr>
            <w:rStyle w:val="a3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ru</w:t>
        </w:r>
        <w:proofErr w:type="spellEnd"/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информации с использованием федеральной государственной информационной системы "Единый портал государственных и муниципальных услуг (функций)" (www.gosuslugi.ru) (далее - Единый портал государственных и муниципальных услуг);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на информационных стендах, находящихся в помещении уполномоченного органа местного самоуправления Волгоградской области по опеке и попечительству, текста Административного регламента и иных нормативных правовых актов, регулирующих вопросы, связанные с предоставлением государственной услуги;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по телефонам справочной службы уполномоченного органа местного самоуправления Волгоградской области по опеке и попечительству.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1.7. На информационных стендах в помещении уполномоченного органа местного самоуправления Волгоградской области по опеке и попечительству размещается следующая информация: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извлечения из законодательных и иных нормативных правовых актов Российской Федерации, содержащих нормы, регулирующие деятельность по предоставлению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текст Административного регламента;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краткое описание порядка предоставления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перечень и образцы оформления документов, необходимых для рассмотрения вопроса о предоставлении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месторасположение, график (режим) работы приемной и номера телефонов для справок (консультаций);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порядок обжалования решений, действий или бездействия должностных лиц, участвующих в предоставлении государственной услуги.</w:t>
      </w: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1.8. Консультирование о порядке предоставления государственной услуги осуществляется сотрудниками уполномоченного органа местного самоуправления Волгоградской области по опеке и попечительству в рабочее время по телефону или при личном обращении.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1.9. Консультирование осуществляется по следующим вопросам: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перечне документов, необходимых для рассмотрения вопроса о предоставлении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сроках и порядке предоставления государственной услуги;</w:t>
      </w:r>
    </w:p>
    <w:p w:rsidR="00B65B4F" w:rsidRPr="00B65B4F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времени приема и выдачи документов;</w:t>
      </w:r>
    </w:p>
    <w:p w:rsidR="007B1295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порядке обжалования действий или бездействия должностных лиц в ходе предоставления государственной услуги.</w:t>
      </w:r>
    </w:p>
    <w:p w:rsidR="007B1295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1.10. Обращение по вопросу порядка предоставления государственной услуги, поступившее в письменной форме или в форме электронного документа, подлежит рассмотрению в порядке, установленном </w:t>
      </w:r>
      <w:hyperlink r:id="rId10" w:history="1"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ным законом от 02 мая 2006г. №</w:t>
        </w:r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59-ФЗ "О порядке рассмотрения обращений граждан Российской Федерации"</w:t>
        </w:r>
      </w:hyperlink>
    </w:p>
    <w:p w:rsid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1.11. Информирование о порядке и ходе предоставления государственной услуги осуществляется бесплатно ответственными сотрудниками уполномоченного органа местного самоуправления Волгоградской области по опеке и попечительству.</w:t>
      </w:r>
    </w:p>
    <w:p w:rsidR="007B1295" w:rsidRPr="00B65B4F" w:rsidRDefault="007B1295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B1295" w:rsidRDefault="007B1295" w:rsidP="007B129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2</w:t>
      </w:r>
      <w:r w:rsidR="00B65B4F" w:rsidRPr="00B65B4F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. Стандарт предоставления государственной услуги</w:t>
      </w:r>
    </w:p>
    <w:p w:rsidR="007B1295" w:rsidRDefault="007B1295" w:rsidP="007B129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B65B4F" w:rsidRPr="00B65B4F" w:rsidRDefault="007B1295" w:rsidP="007B1295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 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2.1. Наименование государственной услуги - назначение опекуна (попечителя) над совершеннолетним лицом, признанным в судебном порядке недееспособным или ограниченно дееспособным.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2.2. Предоставление государственной услуги осуществляется уполномоченным органом местного самоуправления Волгоградской области по опеке и попечительству.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2.3.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ходе предоставления государственной услуги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случаев, установ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ленных пунктом 3 части 1 статьи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</w:t>
      </w:r>
      <w:hyperlink r:id="rId11" w:history="1"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27 июля 2010г. №</w:t>
        </w:r>
        <w:r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2.4. Результатом предоставления государственной услуги является принятие решения: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 назначении опекуном (попечителем) над совершеннолетним лицом, признанным в судебном порядке недееспособным или ограниченно дееспособным;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- об отказе в назначении опекуном (попечителем) над совершеннолетним лицом, признанным в судебном порядке недееспособным или ограниченно дееспособным.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2.5. Срок предоставления государственной услуги составляет 15 дней со дня представления документов, предусмотренных пунктом 2.8 Административного регламента, и акта об обследовании условий жизни гражданина, выразившего желание стать опекуном или попечителем (акта об обследовании условий жизни близкого родственника, выразившего желание стать опекуном или попечителем).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Максимальные сроки ожидания и продолжительности приема заявителей при подаче документов, решении отдельных вопросов, связанных с предоставлением государственной услуги: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ожидания при подаче документов, при сдаче ежегодного отчета опекуна (попечителя) о хранении, об использовании имущества подопечного и об управлении имуществом подопечного не должно превышать 15 минут;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приема документов не должно превышать 15 минут;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время консультирования не должно превышать 15 минут.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2.6. 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B65B4F" w:rsidRPr="00B65B4F" w:rsidRDefault="00B65B4F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Конституция Российской Фе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дерации ("Российская газета", №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237, 25.12.1993);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2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(часть первая) 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№32, 05.12.1994, ст.3301,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238 - 239, 08.12.1994);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3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Гражданский процессуальный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№46, 18.11.2002, ст.4532,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220 - 221, 20.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11.2002,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220, 20.11.2002);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4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Налоговый кодекс Российской Федерации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(часть 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первая) 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148 - 149, 06.08.1998, 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№31, 03.08.1998,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3824);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5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Закон Российской Федерации от 02.07.1992 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3185-1 "О психиатрической помощи и гарантиях прав граждан при ее оказании"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("Ведомо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сти СНД и ВС РФ", 20.08.1992, №33,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1913);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hyperlink r:id="rId16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02.05.2006 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59-ФЗ "О порядке рассмотрения обращений граждан Российской Федерации"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№19, 08.05.2006, ст.2060,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95, 05.05.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2006,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70 - 71, 11.05.2006);</w:t>
      </w:r>
    </w:p>
    <w:p w:rsidR="00B65B4F" w:rsidRPr="00B65B4F" w:rsidRDefault="007A4121" w:rsidP="007B129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7" w:history="1"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Федеральный зако</w:t>
        </w:r>
        <w:r w:rsid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н от 27.07.2006 №</w:t>
        </w:r>
        <w:r w:rsidR="00B65B4F" w:rsidRPr="007B129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152-ФЗ "О персональных данных"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7B129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№31 (1 ч.), 31.07.2006, ст.3451,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165, 29.07.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2006,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126 - 127, 03.08.2006);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8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деральный закон от 24.04.2008 №48-ФЗ "Об опеке и 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попечительстве"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обрание законодательства РФ", №17, 28.04.2008, ст.1755,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94, 30.04.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2008, "Парламентская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31 - 32, 07.05.2008);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19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27.07.2010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168, 30.07.2010,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02.08.2010, №31,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4179);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0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деральный закон от 06.04.2011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75, 08.04.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2011, "Парламентская газета", №17, 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08 - 14.04.2011,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11.04.2011, №15, ст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2036);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1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17.11.2010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927 "Об отдельных вопросах осуществления опеки и попечительства в отношении совершеннолетних недееспособных или не полностью дееспособных граждан"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29.11.2010, №48,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6401);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2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16.05.2011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373 "О разработке и утверждении административных регламентов осуществления 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lastRenderedPageBreak/>
          <w:t>государственного контроля (надзора) и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30.05.2011, №22,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3169);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3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07.07.2011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("Собрание законодательства РФ", 18.07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.2011, №29,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4479);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4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равительства РФ от 25.08.2012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200, 31.08.2012,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03.09.2012,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36, ст.4903);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5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26.03.2016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236 "О требованиях к предоставлению в электронной форме государственных и муниципальных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(Официальный интернет-портал правовой информации http://www.pravo.gov.ru, 05.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04.2016, "Российская газета",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75, 08.04.2016, "Собрание зако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нодательства РФ", 11.04.2016, №15, ст.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2084);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6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Закон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15.11.2007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224, 28.11.2007);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7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Закон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15.11.2007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1558-ОД "Об органах опеки и попечительства"</w:t>
        </w:r>
      </w:hyperlink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(г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азета 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224, 28.11.2007);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8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Администрации Волгоградской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области от 25.07.2011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369-п "О разработке и утверждении административных регламентов предоставления государственных услуг"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142, 03.08.2011);</w:t>
      </w:r>
    </w:p>
    <w:p w:rsidR="00B65B4F" w:rsidRPr="00B65B4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29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Правительства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26.02.2013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77-п "О порядке формирования и ведения государственной информационной системы "Региональный реестр государственных и муниципальных услуг (функций) Волгоградской области"</w:t>
        </w:r>
      </w:hyperlink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("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40, 06.03.2013);</w:t>
      </w:r>
    </w:p>
    <w:p w:rsidR="00EC23BF" w:rsidRDefault="007A4121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hyperlink r:id="rId30" w:history="1"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 Администрации Волгог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радской области от 09.11.2015 №</w:t>
        </w:r>
        <w:r w:rsidR="00B65B4F"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664-п "О государственной информационной системе "Портал государственных и муниципальных услуг (функций) Волгоградской области"</w:t>
        </w:r>
      </w:hyperlink>
      <w:r w:rsidR="00B65B4F"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="00B65B4F"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(Официальный интернет-портал правовой информации http://www.pravo.gov.ru, 13.11.</w:t>
      </w:r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2015, "</w:t>
      </w:r>
      <w:proofErr w:type="gramStart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Волгоградская</w:t>
      </w:r>
      <w:proofErr w:type="gramEnd"/>
      <w:r w:rsidR="00EC23B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правда", №175, 17.11.2015)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2.7. Основанием для предоставления государственной услуги является представление заявителем необходимых документов в уполномоченный орган местного самоуправления Волгоградской области по опеке и попечительству.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2.8. Исчерпывающий перечень документов, необходимых в соответствии с законами и иными нормативными правовыми актами Российской Федерации и Волгоградской области для предоставления государственной услуги.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2.8.1.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Родители, бабушки, дедушки, братья, сестры, дети и внуки, выразившие желание стать опекунами (попечителями) над совершеннолетними лицами, признанными в судебном порядке недееспособными или ограниченно дееспособными, с которыми указанные граждане постоянно совместно проживали не менее 10 лет на день подачи заявления о назначении опекуном (попечителем) (далее - близкие родственники, выразившие желание стать опекунами), представляют в уполномоченный орган местного самоуправления Волгоградской области по опеке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попечительству по месту жительства следующие документы: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а) заявление о назначении опекуном (попечителем), поданное на бумажном носителе либо в форме электронного документа в соответствии с требованиями пункта </w:t>
      </w:r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1 </w:t>
      </w:r>
      <w:hyperlink r:id="rId31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постановления Правительства Росси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йской Федерации от 07 июля 2011г.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553 "О 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lastRenderedPageBreak/>
          <w:t>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  <w:proofErr w:type="gramEnd"/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б) медицинское заключение о состоянии здоровья по результатам медицинского освидетельствования гражданина, выразившего желание стать опекуном (попечителем), выданное в порядке, устанавливаемом Министерством здравоохранения Российской Федерации;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в) копия свидетельства о браке (если близкий родственник, выразивший желание стать опекуном (попечителем), состоит в браке).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2.8.2. Гражданин, выразивший желание стать опекуном (попечителем), за исключением близких родственников, выразивших желание стать опекунами, представляет в уполномоченный орган местного самоуправления Волгоградской области по опеке и попечительству по месту жительства следующие документы: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заявление о назначении опекуном (попечителем), поданное в форме документа на бумажном носителе либо в форме электронного документа в соответствии с требованиями пункта 1 </w:t>
      </w:r>
      <w:hyperlink r:id="rId32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постановления Правительства Российской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Федерации от 07 июля 2011 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</w:t>
        </w:r>
      </w:hyperlink>
      <w:r w:rsidR="00112B8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(Приложение 1)</w:t>
      </w:r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proofErr w:type="gramEnd"/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в) медицинское заключение о состоянии здоровья по результатам медицинского освидетельствования гражданина, выразившего желание стать опекуном (попечителем), выданное в порядке, устанавливаемом Министерством здравоохранения Российской Федерации;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г) копия свидетельства о браке (если гражданин, выразивший желание стать опекуном (попечителем), состоит в браке);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 (попечителем), на совместное проживание совершеннолетнего подопечного с опекуном (попечителем) (в случае принятия решения опекуном (попечителем) о совместном проживании совершеннолетнего подопечного с семьей опекуна (попечителя)</w:t>
      </w:r>
      <w:r w:rsidR="00112B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2)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е) документ о прохождении гражданином, выразившим желание стать опекуном (попечителем), подготовки в установленном нормативными правовыми актами порядке (при наличии);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ж) автобиография.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2.8.3. Гражданин, выразивший желание стать опекуном (попечителем), при подаче заявления о назначении опекуном (попечителем) должен предъявить паспорт или иной документ, удостоверяющий личность.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2.9. Запрещается требовать от заявителя: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Волгоградской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организаций, участвующих в предоставлении государственных или муниципальных услуг, за исключением документов, указанных в части 6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статьи 7 </w:t>
      </w:r>
      <w:hyperlink r:id="rId33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ого закона от 27 июля 2010г.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пунктом 4 части 1 статьи 7 </w:t>
      </w:r>
      <w:hyperlink r:id="rId34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27 июля 2010г.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2.10. Исчерпывающий перечень оснований для отказа в приеме документов, необходимых для предоставления государственной услуги.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обращении за получением государственной услуги с использованием документов, подписанных квалифицированной электронной подписью, основанием для отказа в приеме документов, необходимых для предоставления государственной услуги, является несоблюдение условий признания действительности квалифицированной электронной подписи, установленных статьей 11 </w:t>
      </w:r>
      <w:hyperlink r:id="rId35" w:history="1"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</w:t>
        </w:r>
        <w:r w:rsid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льного закона от 06 апреля 2011г. №</w:t>
        </w:r>
        <w:r w:rsidRPr="00EC23B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Pr="00B65B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2.11. Исчерпывающий перечень оснований для отказа в предоставлении государственной услуги: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представление заявителем неполного пакета документов, предусмотренных пунктом 2.8 настоящего регламента, для предоставления государственной услуги;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представление заявителем документов, содержащих недостоверные сведения;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заявитель, недееспособный (ограниченный судом в дееспособности) гражданин не имеет регистрации по месту жительства (регистрации по месту пребывания при отсутствии регистрации по месту жительства) на территории муниципального образования;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не достиг совершеннолетия;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признан судом недееспособным или ограничен в дееспособности;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лишен родительских прав;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по состоянию здоровья не может осуществлять опеку (попечительство);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имеет на момент установления опеки или попечительства судимость за умышленное преступление против жизни и здоровья граждан.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Оснований для приостановления предоставления государственной услуги не предусмотрено.</w:t>
      </w:r>
    </w:p>
    <w:p w:rsidR="00EC23BF" w:rsidRDefault="00B65B4F" w:rsidP="00EC23B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2.12. Государственная пошлина и иная плата за предоставление государственной услуги не взимается.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Запрещается взимать плату с заявителя 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органа, предоставляющего государственную услугу, организаций, участвующих в предоставлении государственной услуги, многофункционального центра, организаций, предусмотренных частью 1.1 статьи 16 </w:t>
      </w:r>
      <w:hyperlink r:id="rId36" w:history="1">
        <w:r w:rsidRPr="00DC564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DC564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27 июля 2010г. №</w:t>
        </w:r>
        <w:r w:rsidRPr="00DC564F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210-ФЗ "Об организации предоставления государственных и муниципальных услуг"</w:t>
        </w:r>
      </w:hyperlink>
      <w:r w:rsidRPr="00DC564F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(далее - привлеченная организация) </w:t>
      </w:r>
      <w:proofErr w:type="gramEnd"/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Услуги, которые являются необходимыми и обязательными для предоставления государственной услуги, отсутствуют. Плата за предоставление услуг, необходимых и обязательных для предоставления государственной услуги, не взимается.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2.13. Срок и порядок регистрации запроса заявителя о предоставлении государственной услуги, услуги организации, участвующей в предоставлении государственной услуги, в том числе в электронной форме: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- при личном обращении время приема заявления и необходимых документов для предоставления государственной услуги от гражданина, оценки документов, их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полноты, достаточности, определения права на государственную услугу не должно превышать 15 минут. Срок регистрации заявления, направленного по почте, - в течение 3 рабочих дней;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запрос (заявление) заявителя о предоставлении государственной услуги регистрируется в течение 1 рабочего дня со дня его поступления. Заявление и необходимые документы регистрируются в журнале регистрации, где указываются регистрационный номер заявления, фамилия, имя, отчество заявителя, дата подачи документов заявителем</w:t>
      </w:r>
      <w:r w:rsidR="00034A5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4</w:t>
      </w:r>
      <w:r w:rsidR="00112B8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2.14. Помещение уполномоченного органа местного самоуправления Волгоградской области по опеке и попечительству должно соответствовать санитарным правилам и нормам, оборудуется противопожарной системой безопасности и средствами пожаротушения.</w:t>
      </w:r>
    </w:p>
    <w:p w:rsidR="00DC564F" w:rsidRDefault="00B65B4F" w:rsidP="00DC564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Помещения, в которых предоставляется государственная услуга,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документов, необходимых для предоставления государственной услуги, соответствуют требованиям законодательства об обеспечении беспрепятственного доступа инвалидов к объектам социальной инфраструктуры.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Доступность для инвалидов указанных объектов обеспечивается путем: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оказания помощи инвалидам в посадке в транспортное средство и высадки из него перед входом в здание, в том числе с использованием кресла-коляски;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беспрепятственного входа инвалидов в здание и выхода из него;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возможности самостоятельного передвижения инвалидов по территории здания;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сопровождения инвалидов, имеющих стойкие расстройства функции зрения и самостоятельного передвижения, и оказания им помощи на территории помещения;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надлежащего размещения оборудования и носителей информации, необходимых для обеспечения беспрепятственного доступа инвалидов в здание и к государственной услуге, с учетом ограничений их жизнедеятельности;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допуска в помещение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сурдопереводчика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и 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тифлосурдопереводчика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допуска в помещение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предоставления, при необходимости, государственной услуги по месту жительства инвалида или в дистанционном режиме;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оказания иной необходимой инвалидам помощи в преодолении барьеров, мешающих получению ими услуг наравне с другими лицами.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2.15. Требования к размещению мест ожидания: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места ожидания должны быть оборудованы стульями (кресельными секциями) и (или) скамьями (</w:t>
      </w:r>
      <w:proofErr w:type="spell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банкетками</w:t>
      </w:r>
      <w:proofErr w:type="spell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);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2.16. Требования к оформлению входа в здание: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здание, в котором расположен уполномоченный орган, должно быть оборудовано удобной лестницей с поручнями для свободного доступа заявителей в помещение;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центральный вход в здание должен быть оборудован информационной табличкой (вывеской), содержащей следующую информацию: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наименование уполномоченного органа;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режим работы;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вход и выход из здания оборудуются соответствующими указателями.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Информационные таблички должны размещаться рядом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со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входом либо на двери входа так, чтобы их хорошо видели посетители.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Фасад здания (строения) должен быть оборудован осветительными приборами.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2.17. Места для информирования, предназначенные для ознакомления заявителей с информационными материалами, оборудуются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4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 в которых размещаются информационные листки).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2.18. Требования к местам приема заявителей: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Кабинеты приема заявителей должны быть оборудованы информационными табличками с указанием: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номера кабинета;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фамилии, имени, отчества и должности специалиста, осуществляющего предоставление государственной услуги;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времени перерыва на обед.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Рабочее место должностного лица уполномоченного органа должно обеспечивать ему возможность свободного входа и выхода из помещения при необходимости.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Место для приема заявителя должно быть снабжено стулом, иметь место для письма и раскладки документов.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целях обеспечения конфиденциальности сведений о заявителе одним должностным лицом одновременно ведется прием только одного заявителя.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2.19. Показателями доступности и качества государственной услуги являются: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открытый доступ для заявителей к информации о порядке и сроках предоставления государственной услуги, порядке обжалования действий (бездействия) должностных лиц уполномоченного органа местного самоуправления Волгоградской области по опеке и попечительству;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соблюдение стандарта предоставления государственной услуги;</w:t>
      </w:r>
    </w:p>
    <w:p w:rsidR="00B65B4F" w:rsidRPr="008A3624" w:rsidRDefault="00B65B4F" w:rsidP="008A3624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отсутствие обоснованных жалоб заявителей на действия (бездействие) должностных лиц уполномоченного органа местного самоуправления Волгоградской области по опеке и попечительству при предоставлении государственной услуги.</w:t>
      </w:r>
      <w:r w:rsidR="008A3624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br/>
      </w:r>
      <w:r w:rsidR="008A3624">
        <w:rPr>
          <w:rFonts w:ascii="Times New Roman" w:eastAsia="Times New Roman" w:hAnsi="Times New Roman" w:cs="Times New Roman"/>
          <w:color w:val="4C4C4C"/>
          <w:spacing w:val="2"/>
          <w:sz w:val="24"/>
          <w:szCs w:val="24"/>
          <w:lang w:eastAsia="ru-RU"/>
        </w:rPr>
        <w:br/>
      </w:r>
      <w:r w:rsidR="008A3624" w:rsidRPr="008A3624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>3.</w:t>
      </w:r>
      <w:r w:rsidRPr="008A3624">
        <w:rPr>
          <w:rFonts w:ascii="Times New Roman" w:eastAsia="Times New Roman" w:hAnsi="Times New Roman" w:cs="Times New Roman"/>
          <w:b/>
          <w:color w:val="4C4C4C"/>
          <w:spacing w:val="2"/>
          <w:sz w:val="24"/>
          <w:szCs w:val="24"/>
          <w:lang w:eastAsia="ru-RU"/>
        </w:rPr>
        <w:t xml:space="preserve"> 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8A3624" w:rsidRDefault="00B65B4F" w:rsidP="00B65B4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         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3.1. Предоставление государственной услуги включает в себя следующие административные процедуры: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прием, регистрация и рассмотрение документов;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принятие решения о назначении опекуна (попечителя) или об отказе в назнач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ении опекуна (попечителя);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- направление (вручение) заявителю акта о назначении опекуна (попечителя) или об отказе в назначении опекуна (попечителя).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3.3. Основанием для начала административной процедуры "Прием, регистрация и рассмотрение документов" является поступление в уполномоченный орган местного самоуправления Волгоградской области по опеке и попечительству документов в соответствии с пунктом 2.8 Административного регламента, необходимых для предост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авления государственной услуги.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3.4. Регистрация комплекта документов, необходимых для предоставления государственной услуги, осуществляется в уполномоченном органе местного самоуправления Волгоградской области по опеке и попечительству в течение 3 рабо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чих дней с момента поступления.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3.5. Должностное лицо, ответственное за исполнение государственной услуги, осуществляет прием и регистрацию документов, указанных в п. 2.8 Административного регламента, путем внесения записи о поступлении документов в журнал регистрации обращений по вопросам опеки и попечите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льства.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использовании заявителем квалифицированной электронной подписи при обращении за получением государственной услуги ее действительность подлежит проверке должностным лицом уполномоченного органа местного самоуправления Волгоградской области по опеке и попечительству, ответственным за прием и регистрацию заявления, в соответствии с </w:t>
      </w:r>
      <w:hyperlink r:id="rId37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Федеральным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законом от 06 апреля 2011г.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 электронной подписи"</w:t>
        </w:r>
      </w:hyperlink>
      <w:r w:rsidRPr="008A362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 </w:t>
      </w:r>
      <w:hyperlink r:id="rId38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постановлением Правительства Российск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ой Федерации от 25 августа 2012г.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852 "Об утверждении Правил</w:t>
        </w:r>
        <w:proofErr w:type="gramEnd"/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</w:t>
        </w:r>
      </w:hyperlink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исполнитель государственной услуги в течение трех дней со дня завершения проведения такой проверки принимает решение об отказе в приеме к рассмотрению обращения и направляет заявителю уведомление об этом в электронной форме с указанием пунктов статьи 11 </w:t>
      </w:r>
      <w:hyperlink r:id="rId39" w:history="1"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</w:t>
        </w:r>
        <w:r w:rsid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льного закона от 06 апреля 2011г. №</w:t>
        </w:r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63-ФЗ "Об</w:t>
        </w:r>
        <w:proofErr w:type="gramEnd"/>
        <w:r w:rsidRPr="008A3624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электронной подписи"</w:t>
        </w:r>
      </w:hyperlink>
      <w:r w:rsidRPr="008A3624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которые послужили основанием для принятия указанного решения. После получения уведомления заявитель вправе обратиться повторно с обращением, устранив нарушения, которые послужили основанием для отказа в приеме к рас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смотрению первичного обращения.</w:t>
      </w:r>
    </w:p>
    <w:p w:rsidR="008A3624" w:rsidRDefault="00B65B4F" w:rsidP="008A36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3.6. При необходимости должностное лицо, ответственное за предоставление государственной услуги, дает разъяснения о порядке установления опеки (попечительства) в отношении совершеннолетних граждан и назначении опекуна (попечителя) заинтересованным гражданам (представителям учреждений) на личном </w:t>
      </w:r>
      <w:r w:rsidR="008A3624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приеме в уполномоченном органе.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3.7. При поступлении в уполномоченный орган документов, указанных в п. 2.8, от заявителей (кандидата в опекуны (попечители)) после регистрации документов должностное лицо, ответственное за предоставление государственной услуги, проводит их анализ на предмет наличия оснований для установления опеки (попечительства). В случае отсутствия таких оснований должностное лицо, ответственное за предоставление государственной услуги, готовит письменный ответ на поступившее обращение (заявление) и направляет его ка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ндидату в опекуны (попечители).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3.7.1. Должностное лицо, ответственное за предоставление государственной услуги, в порядке межведомственного информационного взаимодействия запрашивает в соответствующих органах (организациях) следующие имеющиеся в их рас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поряжении документы (сведения):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выписку из домовой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зившего желание стать опекуном;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б) справку об отсутствии у гражданина, выразившего желание стать опекуном, судимости за умышленное преступление против жизни и здоровья граждан, выда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ваемую органами внутренних дел;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в) справку о соответствии жилых помещений санитарным и техническим правилам и нормам, выдаваемую соответству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ющими уполномоченными органами;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г) справку, подтверждающую получение пенсии, выдаваемую территориальными органами Пенсионного фонда Российской Федерации или иными органами, осуществляющими пенсионное обеспечение, - в отношении гражданина, выразившего желание стать опе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куном, являющегося пенсионером.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д) заключение органов опеки и попечительства об отсутствии фактов ненадлежащего обращения близкого родственника, выразившего желание стать опекуном (попечителем), с совершеннолетним подопечным в период до достижения им возраста 18 лет в случае, если опека или попечительство устанавливаются в связи с достижением совершеннолетия. Межведомственный запрос не направляется в случае, если орган опеки и попечительства располагает указанными све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дениями.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Заявитель вправе представить в уполномоченный орган местного самоуправления Волгоградской области по опеке и попечительству вышеперечисленные документы (сведе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ния) по собственной инициативе.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Межведомственный запрос направляется в течение 2 рабочих дней со дня подачи гражданином, выразившим желание стать опекуном, в орган опеки и попечительства заявления и документов, указанных в пункте 2.8 настоящего типового административного регламента, с соблюдением требований законодательства Российской Федерации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в области персональных данных.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Срок подготовки и направления ответа на запрос органа опеки и попечительства не может превышать 5 рабоч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их дней со дня его поступления.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3.7.2.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В целях назначения опекуном (попечителем) гражданина, выразившего желание стать опекуном (попечителем), за исключением близких родственников, выразивших желание стать опекунами (попечителями), уполномоченный орган местного самоуправления Волгоградской области по опеке и попечительству в течение 7 дней со дня представления документов, необходимых для предоставления государственной услуги, производит обследование условий жизни гражданина, в ходе которого определяется отсутствие </w:t>
      </w:r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установленных</w:t>
      </w:r>
      <w:r w:rsid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hyperlink r:id="rId40" w:history="1">
        <w:r w:rsidRPr="00B243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Гражданским кодексом Российской Федерации</w:t>
        </w:r>
      </w:hyperlink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обстоятельств, препятствующих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назначе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нию его опекуном (попечителем).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При обследовании условий жизни гражданина, выразившего желание стать опекуном (попечителем), уполномоченный орган местного самоуправления Волгоградской области по опеке и попечительству оценивает жилищно-бытовые условия, личные качества и мотивы заявителя, способность его к выполнению обязанностей опекуна (попечителя), а также отношения, сложи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вшиеся между членами его семьи.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Результаты обследования указываются в акте об обследовании условий жизни гражданина, выразившего желание стать опекуном или попечителем (далее - акт об обследовании условий жизни гражданина)</w:t>
      </w:r>
      <w:r w:rsidR="00034A5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(Приложение №3)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 Акт об обследовании условий жизни гражданина оформляется в течение 3 дней со дня проведения обследования условий жизни гражданина, выразившего желание стать опекуном (попечителем), подписывается проводившим проверку специалистом уполномоченного органа местного самоуправления Волгоградской области по опеке и попечительству и утверждается руководителем уполномоченного органа местного самоуправления Волгоградской области по опеке и попечительству. Акт об обследовании условий жизни гражданина оформляется в 2 экземплярах, один из которых направляется гражданину, выразившему желание стать опекуном (попечителем), в течение 3 дней со дня утверждения Акта об обследовании условий жизни гражданина, второй хранится в уполномоченном органе местного самоуправления Волгоградской обл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асти по опеке и попечительству.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гражданина может быть оспорен гражданином, выразившим желание стать опекуном (по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печителем), в судебном порядке.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В целях назначения опекуном (попечителем) близкого родственника, выразившего желание стать опекуном (попечителем), в течение 7 дней со дня представления документов, необходимых для предоставления государственной услуги, уполномоченный орган местного самоуправления Волгоградской области по опеке и попечительству производит обследование условий жизни близкого родственника, выразившего желание стать опекуном (попечителем), в ходе которого определяется отсутствие установленных 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  <w:hyperlink r:id="rId41" w:history="1">
        <w:r w:rsidR="00B243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Гражданским кодексом Российской </w:t>
        </w:r>
        <w:r w:rsidRPr="00B2434B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Федерации</w:t>
        </w:r>
      </w:hyperlink>
      <w:r w:rsidRPr="00B2434B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обстоятельств, препятствующих назначе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нию его</w:t>
      </w:r>
      <w:proofErr w:type="gramEnd"/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опекуном (попечителем).</w:t>
      </w:r>
    </w:p>
    <w:p w:rsidR="00B2434B" w:rsidRDefault="00B65B4F" w:rsidP="00B243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Результаты обследования указываются в акте об обследовании условий жизни близкого родственника, выразившего желание стать опекуном или попечителем (далее - акт об обследовании условий жизни близкого родственника).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близкого родственника оформляется в течение 3 дней со дня проведения обследования условий жизни близкого родственника, выразившего желание стать опекуном (попечителем), подписывается проводившим проверку специалистом уполномоченного органа местного самоуправления Волгоградской области по опеке и попечительству и утверждается руководителем уполномоченного органа местного самоуправления Волгоградской области по опеке и попечительству.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Акт об обследовании условий жизни близкого родственника оформляется в 2 экземплярах, один из которых направляется близкому родственнику, выразившему желание стать опекуном (попечителем), в течение 3 дней со дня утверждения акта об обследовании условий жизни близкого родственника, второй хранится в уполномоченном органе местного самоуправления Волгоградской обл</w:t>
      </w:r>
      <w:r w:rsidR="00B2434B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асти по опеке и попечительству.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Акт об обследовании условий жизни близкого родственника может быть оспорен близким родственником, выразившим желание стать опекуном (по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печителем), в судебном порядке.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3.8. При наличии оснований для установления опеки (попечительства) должностное лицо, ответственное за предоставление государственной услуги, решает вопрос о необходимости возложения обязанностей опекуна (попечителя) на физическое лицо. В случае если гражданин, нуждающийся в установлении над ним опеки (попечительства), помещен под надзор в медицинскую организацию, организацию, оказывающую социальные услуги, или иную организацию, обязанности опекуна (попечителя) возлаг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аются на указанную организацию.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3.9.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Должностное лицо, ответственное за предоставление государственной услуги, определяет кандидата в опекуны (попечителя) из числа граждан, изъявивших на то свое желание (подавших соответствующее заявление), а также проводит проверку сведений о личности кандидата в опекуны (попечители) в соответствии с нормами, установленными статьей 10 </w:t>
      </w:r>
      <w:hyperlink r:id="rId42" w:history="1">
        <w:r w:rsidRP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</w:t>
        </w:r>
        <w:r w:rsid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рального закона от 24.04.2008 №</w:t>
        </w:r>
        <w:r w:rsidRPr="003E5B15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48-ФЗ "Об опеке и попечительстве"</w:t>
        </w:r>
      </w:hyperlink>
      <w:r w:rsidRPr="003E5B15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 отсутствия соответствующего требованиям действующего законодательства кандидата в опекуны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- физического лица в течение месяца с момента, когда уполномоченному органу стало известно о необходимости установления опеки (попечительства) в отношении гражданина, признанного недееспособным (ограниченного судом в дееспособности), временное исполнение обязанностей опекуна (попечителя) возлагается на у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полномоченный орган.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3.10. В случае если в интересах гражданина, признанного недееспособным (ограниченного судом в дееспособности), ему необходимо немедленно назначить опекуна (попечителя), должностное лицо, ответственное за предоставление государственной услуги, готовит проект распоряжения о предварительной опеке (попечительстве) и временном назначении опекуна (попечителя).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3.11. В случае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,</w:t>
      </w:r>
      <w:proofErr w:type="gramEnd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если до истечения шести месяцев со дня принятия акта о временном назначении опекуна (попечителя) временно назначенный опекун (попечитель) не будет назначен в общем порядке, должностное лицо, ответственное за предоставление государственной услуги, готовит проект акта о прекращении </w:t>
      </w: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предварительной опеки (попечительства). При наличии исключительных обстоятельств указанный срок может б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ыть увеличен до восьми месяцев.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 случае, указанном в 1 абзаце настоящего подпункта, должностное лицо, ответственное за предоставление государственной услуги, повторно осуществля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ет подбор опекуна (попечителя).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3.12. </w:t>
      </w:r>
      <w:proofErr w:type="gramStart"/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Уполномоченный орган местного самоуправления Волгоградской области по опеке и попечительству в течение 15 дней со дня представления документов, предусмотренных пунктом 2.8 раздела II типового административного регламента, и акта об обследовании условий жизни гражданина (или акта об обследовании условий жизни близкого родственника) принимает решение о назначении опекуна (попечителя) либо решение об отказе в назначении опекуна (попечит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еля) с указанием причин отказа.</w:t>
      </w:r>
      <w:proofErr w:type="gramEnd"/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3.13. Максимальный срок исполнения административной процедуры не дол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жен превышать 15 дней.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3.14. Акт о назначении опекуна (попечителя) или об отказе в назначении опекуна (попечителя) направляется (вручается) заявителю должностным лицом, ответственным за предоставление государственной услуги, на бумажном носителе либо в форме электронного документа с использованием Единого портала государственных и муниципальных услуг в течени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е 3 дней со дня его подписания.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Вместе с актом об отказе в назначении опекуна (попечителя) уполномоченный орган местного самоуправления Волгоградской области по опеке и попечительству возвращает заявителю все представленные документы и разъясняет порядок обжалования принятого решения. Копии представленных заявителем документов хранятся в уполномоченном органе местного самоуправления Волгоградской облас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ти по опеке и попечительству.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3.15. Иные требования, в том числе учитывающие особенности предоставления государственной услуги в многофункциональных центрах, особенности предоставления государственной услуги по экстерриториальному принципу и особенности предоставления государствен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ной услуги в электронной форме.</w:t>
      </w:r>
    </w:p>
    <w:p w:rsidR="003E5B15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Особенности предоставления государственной услуги в многофункциональных центрах, а также особенности предоставления государственной услуги в электр</w:t>
      </w:r>
      <w:r w:rsidR="003E5B15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онной форме не устанавливаются.</w:t>
      </w:r>
    </w:p>
    <w:p w:rsidR="00B65B4F" w:rsidRDefault="00B65B4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B65B4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Предоставление государственной услуги по экстерриториальному принципу не осуществляется.</w:t>
      </w:r>
    </w:p>
    <w:p w:rsidR="001C7DDF" w:rsidRPr="00B65B4F" w:rsidRDefault="001C7DDF" w:rsidP="003E5B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112B89" w:rsidRP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Формы контроля исполнения административного регламента</w:t>
      </w:r>
    </w:p>
    <w:p w:rsidR="00112B89" w:rsidRPr="00112B89" w:rsidRDefault="00112B89" w:rsidP="00112B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proofErr w:type="gramStart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соблюдения уполномоченным органом, должностными лицами уполномоченного органа, участвующими в предоставлении настоящей государственной услуги, осуществляется должностными лицами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администрации Калачевского муниципального района Волгоградской области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специально уполномоченными на осуществление данного контроля (далее - уполномоченные должностные лица), Главой Калачевского муниципального района Волгоградской области и включает в себя проведение проверок полноты и качества предоставления государственной услуги.</w:t>
      </w:r>
      <w:proofErr w:type="gramEnd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Плановые и внеплановые проверки проводятся уполномоченными должностными лицами на основании распоряжения Главы Калачевского муниципального района Волгоградской области.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Проверка полноты и качества предоставления государственной услуги осуществляется путем проведения: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Плановых проверок соблюдения и исполнения должностными лицами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участвующими в предоставлении государственной услуги, положений настоящего административного регламента, нормативных правовых актов, регулирующих деятельность по предоставлению государственной услуги при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осуществлении отдельных административных процедур и предоставления государственной услуги в целом.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4.2.2. Внеплановых проверок соблюдения и исполнения должностными лицами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участвующими в предоставлении государственной услуги, положений настоящего административного регламента, нормативных правовых актов, регулирующих деятельность по предоставлению государственной услуги при осуществлении отдельных административных процедур  и предоставления государственной услуги в целом.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gramStart"/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государственной услуги в целом - 1 раз в год, внеплановые - при поступлении в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администрацию Калачевского муниципального района Волгоградской области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жалобы заявителя на своевременность, полноту и качество предоставления государственной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,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на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проверки.</w:t>
      </w:r>
    </w:p>
    <w:p w:rsidR="00112B89" w:rsidRPr="00112B89" w:rsidRDefault="00112B89" w:rsidP="00112B89">
      <w:pPr>
        <w:widowControl w:val="0"/>
        <w:autoSpaceDE w:val="0"/>
        <w:spacing w:after="0" w:line="240" w:lineRule="auto"/>
        <w:ind w:right="-1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Должностные лица 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уполномоченного органа,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участвующие в предоставлении государственной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настоящим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регламентом</w:t>
      </w:r>
      <w:r w:rsidRPr="00112B89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 xml:space="preserve">.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Самостоятельной формой контроля исполнения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</w:t>
      </w:r>
      <w:r w:rsidRPr="00112B8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администрацию Калачевского муниципального района Волгоградской области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12B89" w:rsidRPr="00112B89" w:rsidRDefault="00112B89" w:rsidP="00112B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Досудебный (внесудебный) порядок обжалования решений</w:t>
      </w:r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действий (бездействия) уполномоченного органа, МФЦ,</w:t>
      </w:r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организаций, указанных в части 1.1 статьи 16 </w:t>
      </w:r>
      <w:proofErr w:type="gramStart"/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Федерального</w:t>
      </w:r>
      <w:proofErr w:type="gramEnd"/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закона №210-ФЗ, а также их должностных лиц </w:t>
      </w:r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5.1. Заявитель может обратиться с жалобой на решения и действия (бездействие) уполномоченного органа, МФЦ, 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организаций, указанных в </w:t>
      </w:r>
      <w:hyperlink r:id="rId43" w:history="1">
        <w:r w:rsidRPr="00112B89">
          <w:rPr>
            <w:rFonts w:ascii="Times New Roman" w:eastAsia="Calibri" w:hAnsi="Times New Roman" w:cs="Times New Roman"/>
            <w:bCs/>
            <w:sz w:val="24"/>
            <w:szCs w:val="24"/>
            <w:lang w:eastAsia="ru-RU"/>
          </w:rPr>
          <w:t>части 1.1 статьи 16</w:t>
        </w:r>
      </w:hyperlink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Федерального закона №210-ФЗ, а также их должностных лиц, муниципальных служащих, работников, в том ч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исле в следующих случаях: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нарушение срока регистрации запроса заявителя о предоставлении государственной услуги, запроса, указанного в </w:t>
      </w:r>
      <w:hyperlink r:id="rId44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статье 15.1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№210-ФЗ;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нарушение срока предоставления государственной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5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 №210-ФЗ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государственной  услуги;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государственной услуги, у заявителя;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6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 №210-ФЗ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7) отказ уполномоченного органа, должностного лица администрации Калачевского муниципального района Волгоградской области, многофункционального центра, работника многофункционального центра, организаций, предусмотренных </w:t>
      </w:r>
      <w:hyperlink r:id="rId47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или их работников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8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государственной услуги;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49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50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 4 части 1 статьи 7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государственной услуги в полном объеме в порядке, определенном </w:t>
      </w:r>
      <w:hyperlink r:id="rId51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1.3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№210-ФЗ.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5.2. Жалоба подается в письменной форме на бумажном носителе,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в электронной форме в администрацию Калачевского муниципального района Волгоградской области, уполномоченный орган, МФЦ, либо в комитет экономики администрации Волгоградской области, являющийся учредителем МФЦ (далее - учредитель МФЦ), а также в организации, предусмотренные </w:t>
      </w:r>
      <w:hyperlink r:id="rId52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Волгоградской области. Жалобы на решения и действия (бездействие) работников организаций, предусмотренных </w:t>
      </w:r>
      <w:hyperlink r:id="rId53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подаются руководителям этих организаций.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Жалоба на решения и действия (бездействие) администрации Калачевского муниципального района Волгоградской области, уполномоченного органа, должностного лица уполномоченного органа, муниципального служащего, Главы Калачевского муниципального района Волгоградской области может быть направлена по почте, через МФЦ, с использованием информационно-телекоммуникационной сети "Интернет", официального сайта органа, предоставляющего государственную услугу, единого портала государственных и муниципальных услуг либо регионального портала государственных и муниципальных услуг, а также может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быть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принята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при личном приеме заявителя.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Жалоба на решения и действия (бездействие) организаций, предусмотренных </w:t>
      </w:r>
      <w:hyperlink r:id="rId54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Жалобы на решения и действия (бездействие) руководителя органа, предоставляющего государственную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государственную услугу.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5.4. Жалоба должна содержать: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1) наименование исполнительно-распорядительного органа муниципального образования, уполномоченного органа, МФЦ, фамилию, имя, отчество должностного лица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уполномоченного органа,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муниципального служащего, руководителя и (или) работника МФЦ, организаций, предусмотренных </w:t>
      </w:r>
      <w:hyperlink r:id="rId55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их руководителей и (или) работников, решения и действия (бездействие) которых обжалуются;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сведения об обжалуемых решениях и действиях (бездействии) администрации Калачевского муниципального района Волгоградской области, уполномоченного органа, должностного лица, либо муниципального служащего, МФЦ, работника МФЦ, организаций, предусмотренных </w:t>
      </w:r>
      <w:hyperlink r:id="rId56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их работников;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4) доводы, на основании которых заявитель не согласен с решением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и действиями (бездействием) администрации Калачевского муниципального района Волгоградской области, уполномоченного органа, должностного лица</w:t>
      </w:r>
      <w:r w:rsidRPr="00112B89"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муниципального служащего, МФЦ, работника МФЦ, организаций, предусмотренных </w:t>
      </w:r>
      <w:hyperlink r:id="rId57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администрации Калачевского муниципального района Волгоградской области, работниками МФЦ, организаций, предусмотренных </w:t>
      </w:r>
      <w:hyperlink r:id="rId58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в течение трех дней со дня ее поступления.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Жалоба, поступившая в администрацию Калачевского муниципального района Волгоградской области, уполномоченный орган, МФЦ, в организации, предусмотренные </w:t>
      </w:r>
      <w:hyperlink r:id="rId59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подлежит рассмотрению в течение пятнадцати рабочих дней со дня ее регистрации, а в случае обжалования отказа администрации Калачевского муниципального района Волгоградской области, уполномоченного органа, МФЦ, организаций, предусмотренных </w:t>
      </w:r>
      <w:hyperlink r:id="rId60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   №210-ФЗ, в приеме документов у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5.6. В случае если в жалобе не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указаны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фамилия заявителя, направившего жалобу, и (или) почтовый адрес, по которому должен быть направлен ответ, ответ на жалобу не дается.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Должностное лицо, работник, наделенные полномочиями по рассмотрению жалоб в соответствии с </w:t>
      </w:r>
      <w:hyperlink r:id="rId61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62" w:tooltip="blocked::consultantplus://offline/ref=166B6C834A40D9ED059D12BC8CDD9D84D13C7A68142196DE02C83138nBMDI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если в жалобе обжалуется судебное решение, такая жалоба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63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данному вопросу при условии, что указанная жалоба и ранее направляемые жалобы направлялись в один и тот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же уполномоченный орган или одному и тому же должностному лицу.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О данном решении уведомляется заявитель, направивший жалобу.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5.7. По результатам рассмотрения жалобы принимается одно из следующих решений: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актами; </w:t>
      </w:r>
      <w:proofErr w:type="gramEnd"/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2) в удовлетворении жалобы отказывается.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5.8. Основаниями для отказа в удовлетворении жалобы являются: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признание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правомерными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решения и (или) действий (бездействия) администрации Калачевского муниципального района Волгоградской области, уполномоченного органа, должностных лиц, муниципальных служащих администрации Калачевского муниципального района Волгоградской области, МФЦ, работника МФЦ, а также организаций, предусмотренных частью 1.1 статьи 16 Федерального закона №210-ФЗ, или их работников, участвующих в предоставлении государственной услуги,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2) наличие вступившего в законную силу решения суда по жалобе о том же предмете и по тем же основаниям;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МФЦ, либо организацией, предусмотренных </w:t>
      </w:r>
      <w:hyperlink r:id="rId64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Федерального закона №210-ФЗ, в целях незамедлительного устранения выявленных нарушений при оказании государственной услуги, а также приносятся извинения за доставленные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неудобства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случае признания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жалобы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5.10. В случае установления в ходе или по результатам </w:t>
      </w:r>
      <w:proofErr w:type="gramStart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преступления должностное лицо или работник, наделенные </w:t>
      </w:r>
      <w:r w:rsidRPr="00112B8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5.11. Заявители вправе обжаловать решения, принятые при предоставлении государственной услуги, действия (бездействие) должностных лиц, муниципальных служащих администрации Калачевского муниципального района Волгоградской области, должностных лиц МФЦ, работников организаций, предусмотренных </w:t>
      </w:r>
      <w:hyperlink r:id="rId65" w:history="1">
        <w:r w:rsidRPr="00112B89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частью 1.1 статьи 16</w:t>
        </w:r>
      </w:hyperlink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Федерального закона №210-ФЗ, в судебном порядке в соответствии с законодательством Российской Федерации.</w:t>
      </w:r>
    </w:p>
    <w:p w:rsidR="00112B89" w:rsidRPr="00112B89" w:rsidRDefault="00112B89" w:rsidP="00112B89">
      <w:pPr>
        <w:autoSpaceDE w:val="0"/>
        <w:spacing w:after="0" w:line="240" w:lineRule="auto"/>
        <w:ind w:right="-16"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Calibri" w:hAnsi="Times New Roman" w:cs="Times New Roman"/>
          <w:sz w:val="24"/>
          <w:szCs w:val="24"/>
          <w:lang w:eastAsia="ru-RU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 мая 2006г.  г.№59-ФЗ "О порядке рассмотрения обращений граждан Российской Федерации".</w:t>
      </w:r>
    </w:p>
    <w:p w:rsidR="00112B89" w:rsidRPr="00112B89" w:rsidRDefault="00112B89" w:rsidP="00112B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\</w:t>
      </w: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112B8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Default="00112B89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112B89" w:rsidRDefault="00C609B1" w:rsidP="00C609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B89" w:rsidRPr="00112B89" w:rsidRDefault="00112B89" w:rsidP="00112B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Приложение №1</w:t>
      </w:r>
    </w:p>
    <w:p w:rsidR="00112B89" w:rsidRPr="00112B89" w:rsidRDefault="00112B89" w:rsidP="00112B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034A52" w:rsidRDefault="00112B89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034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034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034A52" w:rsidRDefault="00034A52" w:rsidP="00034A52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1C7DDF" w:rsidRPr="00706289" w:rsidRDefault="00034A52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дееспособным</w:t>
      </w:r>
      <w:r w:rsidR="00112B89"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854"/>
      </w:tblGrid>
      <w:tr w:rsidR="00706289" w:rsidRPr="00706289" w:rsidTr="00706289">
        <w:trPr>
          <w:trHeight w:val="5075"/>
        </w:trPr>
        <w:tc>
          <w:tcPr>
            <w:tcW w:w="4853" w:type="dxa"/>
            <w:shd w:val="clear" w:color="auto" w:fill="auto"/>
          </w:tcPr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Главе Калачевского муниципального района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Волгоградской области 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br/>
              <w:t>от___________________________________</w:t>
            </w:r>
          </w:p>
          <w:p w:rsidR="00706289" w:rsidRPr="00706289" w:rsidRDefault="00706289" w:rsidP="00706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18"/>
                <w:szCs w:val="18"/>
              </w:rPr>
              <w:t xml:space="preserve">(указать Ф.И.О. полностью)                                                                       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проживающег</w:t>
            </w:r>
            <w:proofErr w:type="gramStart"/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706289">
              <w:rPr>
                <w:rFonts w:ascii="Times New Roman" w:hAnsi="Times New Roman" w:cs="Times New Roman"/>
                <w:sz w:val="24"/>
                <w:szCs w:val="24"/>
              </w:rPr>
              <w:t>ей) по адресу:                            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     паспорт серия ______ номер ________                                                                              выдан ______________________________________</w:t>
            </w:r>
          </w:p>
          <w:p w:rsidR="00706289" w:rsidRPr="00706289" w:rsidRDefault="00706289" w:rsidP="00706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18"/>
                <w:szCs w:val="18"/>
              </w:rPr>
              <w:t>(наименование организации выдавшей документ)</w:t>
            </w: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______________________________________                                                                                 "___" ___________ 20__ года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телефон: _____________________________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_____________________________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2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</w:p>
          <w:p w:rsidR="00706289" w:rsidRPr="00706289" w:rsidRDefault="00706289" w:rsidP="00706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гражданина, выразившего желание стать опекуном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или попечителем совершеннолетнего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недееспособного или не полностью дееспособного гражданина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:rsidR="00706289" w:rsidRPr="00706289" w:rsidRDefault="00706289" w:rsidP="0070628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прошу передать мне под опеку   (попечительство)________________________________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706289">
        <w:rPr>
          <w:rFonts w:ascii="Times New Roman" w:hAnsi="Times New Roman" w:cs="Times New Roman"/>
          <w:sz w:val="24"/>
          <w:szCs w:val="24"/>
        </w:rPr>
        <w:t>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06289">
        <w:rPr>
          <w:rFonts w:ascii="Times New Roman" w:hAnsi="Times New Roman" w:cs="Times New Roman"/>
          <w:sz w:val="16"/>
          <w:szCs w:val="16"/>
        </w:rPr>
        <w:t>(фамилия, имя, отчество недееспособного или не полностью дееспособного гражданина, число, месяц, год его рождения)</w:t>
      </w:r>
    </w:p>
    <w:p w:rsidR="00706289" w:rsidRPr="00706289" w:rsidRDefault="00706289" w:rsidP="0070628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прошу передать мне под опеку (попечительство) на возмездной основе_____________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>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06289">
        <w:rPr>
          <w:rFonts w:ascii="Times New Roman" w:hAnsi="Times New Roman" w:cs="Times New Roman"/>
          <w:sz w:val="16"/>
          <w:szCs w:val="16"/>
        </w:rPr>
        <w:t>(фамилия, имя, отчество недееспособного или не полностью дееспособного гражданина  число, месяц, год  его рождения)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Материальные   возможности,  жилищные   условия,   состояние   здоровья   и  характер 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работы   позволяют   мне   взять     под  опеку (попечительство)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Дополнительно могу сообщить о себе следующее: _____________________________________________________________________________                                                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70628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>(указывается наличие у гражданина необходимых знаний и навыков в осуществлении опеки (попечительства) над совершеннолетним недееспособным или не полностью дееспособным гражданином, в том числе информация о наличии документов о   профессиональной деятельности, о прохождении программ подготовки кандидатов в опекуны  или попечители и т.д.)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</w:t>
      </w:r>
    </w:p>
    <w:p w:rsidR="00706289" w:rsidRPr="00706289" w:rsidRDefault="00706289" w:rsidP="00706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gramStart"/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(фамилия, имя, отчество (при наличии)</w:t>
      </w:r>
      <w:proofErr w:type="gramEnd"/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2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_____________________________</w:t>
      </w:r>
    </w:p>
    <w:p w:rsidR="00706289" w:rsidRPr="00706289" w:rsidRDefault="00706289" w:rsidP="007062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628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(подпись, дата)</w:t>
      </w: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Pr="00112B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№2</w:t>
      </w:r>
    </w:p>
    <w:p w:rsidR="00706289" w:rsidRPr="00112B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706289" w:rsidRPr="00706289" w:rsidRDefault="00706289" w:rsidP="0070628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>В администрацию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Калачевского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1F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06289" w:rsidRPr="00C551F1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C551F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51F1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C551F1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C551F1">
        <w:rPr>
          <w:rFonts w:ascii="Times New Roman" w:hAnsi="Times New Roman" w:cs="Times New Roman"/>
          <w:sz w:val="24"/>
          <w:szCs w:val="24"/>
        </w:rPr>
        <w:t>ей) по адресу: 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__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паспорт серия ______ номер _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C551F1">
        <w:rPr>
          <w:rFonts w:ascii="Times New Roman" w:hAnsi="Times New Roman" w:cs="Times New Roman"/>
          <w:sz w:val="24"/>
          <w:szCs w:val="24"/>
        </w:rPr>
        <w:t>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выдан _</w:t>
      </w:r>
      <w:r w:rsidRPr="00C551F1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</w:t>
      </w:r>
    </w:p>
    <w:p w:rsidR="00706289" w:rsidRPr="00C551F1" w:rsidRDefault="00706289" w:rsidP="0070628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51F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>"_____" _____________ 20_____</w:t>
      </w:r>
      <w:r w:rsidRPr="00C551F1">
        <w:rPr>
          <w:rFonts w:ascii="Times New Roman" w:hAnsi="Times New Roman" w:cs="Times New Roman"/>
          <w:sz w:val="24"/>
          <w:szCs w:val="24"/>
        </w:rPr>
        <w:t>__ года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551F1">
        <w:rPr>
          <w:rFonts w:ascii="Times New Roman" w:hAnsi="Times New Roman" w:cs="Times New Roman"/>
          <w:sz w:val="24"/>
          <w:szCs w:val="24"/>
        </w:rPr>
        <w:t>телефон: _________________________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06289" w:rsidRPr="00706289" w:rsidRDefault="00706289" w:rsidP="007062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89">
        <w:rPr>
          <w:rFonts w:ascii="Times New Roman" w:hAnsi="Times New Roman" w:cs="Times New Roman"/>
          <w:b/>
          <w:sz w:val="24"/>
          <w:szCs w:val="24"/>
        </w:rPr>
        <w:t>СОГЛАСИЕ ЧЛЕНА СЕМЬИ НА УСТАНОВЛЕНИЕ ОПЕКИ НАД НЕДЕЕСПОСОБНЫМ ГРАЖДАНИНОМ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6289" w:rsidRPr="00143772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Я _</w:t>
      </w:r>
      <w:r w:rsidRPr="005E78F4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5E78F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C4755E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>заявителя</w:t>
      </w:r>
      <w:r w:rsidRPr="00C4755E">
        <w:rPr>
          <w:rFonts w:ascii="Times New Roman" w:hAnsi="Times New Roman" w:cs="Times New Roman"/>
          <w:sz w:val="18"/>
          <w:szCs w:val="18"/>
        </w:rPr>
        <w:t>)</w:t>
      </w: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прихожусь гр._________________________________________________________________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43772">
        <w:rPr>
          <w:rFonts w:ascii="Times New Roman" w:hAnsi="Times New Roman" w:cs="Times New Roman"/>
          <w:sz w:val="16"/>
          <w:szCs w:val="16"/>
        </w:rPr>
        <w:t>(Ф.И.О. опекуна (попечителя))</w:t>
      </w:r>
    </w:p>
    <w:p w:rsidR="00706289" w:rsidRDefault="00706289" w:rsidP="0070628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06289" w:rsidRPr="005E78F4" w:rsidRDefault="00706289" w:rsidP="0070628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3772">
        <w:rPr>
          <w:rFonts w:ascii="Times New Roman" w:hAnsi="Times New Roman" w:cs="Times New Roman"/>
          <w:sz w:val="16"/>
          <w:szCs w:val="16"/>
        </w:rPr>
        <w:t>(указать степень родства)</w:t>
      </w:r>
    </w:p>
    <w:p w:rsidR="00706289" w:rsidRPr="006E55D1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Против проживания в нашей семье недееспособной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gramEnd"/>
      <w:r>
        <w:rPr>
          <w:rFonts w:ascii="Times New Roman" w:hAnsi="Times New Roman" w:cs="Times New Roman"/>
          <w:sz w:val="28"/>
          <w:szCs w:val="28"/>
        </w:rPr>
        <w:t>ого) ______________________</w:t>
      </w:r>
      <w:r w:rsidRPr="005E78F4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________, </w:t>
      </w:r>
      <w:r w:rsidRPr="006E55D1">
        <w:rPr>
          <w:rFonts w:ascii="Times New Roman" w:hAnsi="Times New Roman" w:cs="Times New Roman"/>
          <w:sz w:val="24"/>
          <w:szCs w:val="24"/>
        </w:rPr>
        <w:t>не возражаю.</w:t>
      </w:r>
    </w:p>
    <w:p w:rsidR="00706289" w:rsidRPr="00143772" w:rsidRDefault="00706289" w:rsidP="0070628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143772">
        <w:rPr>
          <w:rFonts w:ascii="Times New Roman" w:hAnsi="Times New Roman" w:cs="Times New Roman"/>
          <w:sz w:val="16"/>
          <w:szCs w:val="16"/>
        </w:rPr>
        <w:t>(Ф.И.О. недееспособной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(-</w:t>
      </w:r>
      <w:proofErr w:type="gramEnd"/>
      <w:r>
        <w:rPr>
          <w:rFonts w:ascii="Times New Roman" w:hAnsi="Times New Roman" w:cs="Times New Roman"/>
          <w:sz w:val="16"/>
          <w:szCs w:val="16"/>
        </w:rPr>
        <w:t>ого)</w:t>
      </w:r>
      <w:r w:rsidRPr="00143772">
        <w:rPr>
          <w:rFonts w:ascii="Times New Roman" w:hAnsi="Times New Roman" w:cs="Times New Roman"/>
          <w:sz w:val="16"/>
          <w:szCs w:val="16"/>
        </w:rPr>
        <w:t xml:space="preserve"> полностью)</w:t>
      </w: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Pr="005E78F4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"____" __________________ 20___ г.</w:t>
      </w:r>
      <w:r w:rsidRPr="005E78F4">
        <w:rPr>
          <w:rFonts w:ascii="Times New Roman" w:hAnsi="Times New Roman" w:cs="Times New Roman"/>
          <w:sz w:val="28"/>
          <w:szCs w:val="28"/>
        </w:rPr>
        <w:t xml:space="preserve">     _____________</w:t>
      </w:r>
      <w:r>
        <w:rPr>
          <w:rFonts w:ascii="Times New Roman" w:hAnsi="Times New Roman" w:cs="Times New Roman"/>
          <w:sz w:val="28"/>
          <w:szCs w:val="28"/>
        </w:rPr>
        <w:t xml:space="preserve">   __________________</w:t>
      </w:r>
    </w:p>
    <w:p w:rsidR="00706289" w:rsidRPr="00C4755E" w:rsidRDefault="00706289" w:rsidP="00706289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</w:t>
      </w:r>
      <w:r w:rsidRPr="00C4755E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(Ф.И.О.)</w:t>
      </w: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70628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Pr="00112B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№3</w:t>
      </w:r>
    </w:p>
    <w:p w:rsidR="000E3369" w:rsidRPr="00112B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0E336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0E3369" w:rsidRPr="00706289" w:rsidRDefault="000E3369" w:rsidP="000E3369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Default="000E336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органа опеки и попечительства</w:t>
      </w:r>
    </w:p>
    <w:p w:rsidR="00706289" w:rsidRDefault="00706289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3369" w:rsidRPr="000E3369" w:rsidRDefault="000E3369" w:rsidP="000E336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</w:t>
      </w:r>
      <w:r w:rsidRPr="000E33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0E336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0E336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проверки условий жизни совершеннолетнего недееспособного (ограниченно дееспособного) гражданина, соблюдения опекуном прав и законных интересов совершеннолетнего недееспособного (ограниченного дееспособного) гражданина, обеспечения сохранности его имущества, а также выполнения опекуном требований к осуществлению своих прав и исполнению своих обязанностей</w:t>
      </w:r>
    </w:p>
    <w:p w:rsidR="000E3369" w:rsidRPr="000E3369" w:rsidRDefault="000E3369" w:rsidP="000E3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Проведена __________________ проверка         условий        жизни       совершеннолетнего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плановая/внеплановая</w:t>
      </w:r>
    </w:p>
    <w:p w:rsidR="000E3369" w:rsidRPr="000E3369" w:rsidRDefault="000E3369" w:rsidP="000E3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недееспособного (ограниченно дееспособного) гражданина________________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Ф.И.О.(недееспособного/ограниченно дееспособного гражданина)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рождения_______________________________________________________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фактического проживания недееспособного (ограниченно дееспособного) лица 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регистрации (постоянной/временной) недееспособного (ограниченно дееспособного) лица 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Инвалидность_________________________________________________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суда о признании лица </w:t>
      </w:r>
      <w:proofErr w:type="gramStart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недееспособным</w:t>
      </w:r>
      <w:proofErr w:type="gramEnd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(ограниченно дееспособным) 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0E3369" w:rsidRPr="000E3369" w:rsidRDefault="000E3369" w:rsidP="000E336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дата решения, наименование суда</w:t>
      </w:r>
    </w:p>
    <w:p w:rsidR="000E3369" w:rsidRPr="000E3369" w:rsidRDefault="000E3369" w:rsidP="000E336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проверки  «_____»______________20___ г.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</w:p>
    <w:p w:rsidR="000E3369" w:rsidRPr="000E3369" w:rsidRDefault="000E3369" w:rsidP="000E3369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указать дату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проведения предыдущей проверки «_____»______________20___ г.</w:t>
      </w:r>
    </w:p>
    <w:p w:rsidR="000E3369" w:rsidRPr="000E3369" w:rsidRDefault="000E3369" w:rsidP="000E336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указать дату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проведения следующей проверки «_____»______________20___ г. 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указать дату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23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Опекун (попечитель) или наименование и руководитель организации временно осуществляющей функции опекуна (попечителя) 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фамилия, имя, отчество полностью, когда и кем учреждена опека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места фактического проживания опекуна_______________________________________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(при наличии)_______________________________________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работы опекуна/попечителя, должность 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Родственные отношения с подопечным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Обследование проводили: 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должность лица, проводившего обследование; фамилия, имя, отчество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1. Обеспечение потребностей недееспособного (ограниченно дееспособного) гражданина.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Оценка жилищно-бытовых условий недееспособного (ограниченно дееспособного) лица: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(благоустройство помещения, количество человек, проживающих в жилом помещении, наличие у подопечного спального места и т.д.)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Внешний вид недееспособного (ограниченно дееспособного) гражданина (соблюдение норм личной гигиены; наличие, качество и состояние одежды и обуви, ее соответствие сезону, возрасту и полу подопечного и т.д.): 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_______________________________________________________________________________________________________________________________________________________________________________________________________________________________________Эмоциональное состояние подопечного: 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 самообслуживания недееспособного (ограниченно дееспособного) гражданина: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способен к самообслуживанию, частично способен к самообслуживанию, навыки самообслуживания отсутствуют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необходимого запаса продуктов питания, доступ к ним недееспособного (ограниченно дееспособного) гражданина:_________________________________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безопасности недееспособного (ограниченно дееспособного) гражданина: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</w:t>
      </w:r>
      <w:r w:rsidR="00C609B1" w:rsidRP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доступ к опасным предметам в быту, медикаментам, электроприборам, газу и т. п.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недееспособного (ограниченно дееспособн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ого) лица с опекуном: 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недееспособного (ограниченно дееспособного) гражданина с другими членами семьи (персоналом, пациентами учреждения), коммуникабельность: 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опекуна обеспечить потребности недееспособного (ограниченно дееспособного): ______________________________________________________________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2. Обеспечение сохранности имущества подопечного.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Сведения о доходах подопечного (ежемесячная величина дох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одов): 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Выполнение требований опекуна о расходовании полученных доходов в целях обеспечения прав и интересов подопечного: 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Обеспечение сохранности имущества недееспособного (проверяется имущество, внесенное в опись):__________________________________________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Недееспособный (ограниченно дееспособный) гражданин </w:t>
      </w:r>
      <w:proofErr w:type="gramStart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proofErr w:type="gramEnd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/не является нанимателем жилого помещения по договору социального найма или собственником жилого помещения: 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Адрес жилого помещения: 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 Реквизиты документа, устанавливающего право собственности или пользования жилым помещением: 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2.7. Сведения о </w:t>
      </w:r>
      <w:proofErr w:type="gramStart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проживающих</w:t>
      </w:r>
      <w:proofErr w:type="gramEnd"/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жилом помещении: 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(степень родства по отношению к недееспособному (ограниченно дееспособному) гражданину, в случае проживания по договору аренды, найма, доверительного управления – дата заключения договора и срок действия)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Наличие задолженности по содержанию жилого помещения и коммунальным платежам: 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(при наличии – указать сумму)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Состояние жилого помещения: 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(описать вид жилого помещения, благоустройство)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Санитарно- техническое и иное оборудование, находящееся в помещении, в сохранности: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E3369">
        <w:rPr>
          <w:rFonts w:ascii="Times New Roman" w:eastAsia="Times New Roman" w:hAnsi="Times New Roman" w:cs="Times New Roman"/>
          <w:sz w:val="14"/>
          <w:szCs w:val="14"/>
          <w:vertAlign w:val="superscript"/>
          <w:lang w:eastAsia="ru-RU"/>
        </w:rPr>
        <w:footnoteRef/>
      </w:r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Pr="000E3369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 xml:space="preserve">Примечание </w:t>
      </w:r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Пункты 2.4-2.10  заполняются, если </w:t>
      </w:r>
      <w:proofErr w:type="gramStart"/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>недееспособный</w:t>
      </w:r>
      <w:proofErr w:type="gramEnd"/>
      <w:r w:rsidRPr="000E3369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является нанимателем или членом семьи нанимателя по договору социального найма либо собственником жилого помещения;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Вывод о состоянии жилого помещения: 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_____________________________________________________________________________</w:t>
      </w:r>
    </w:p>
    <w:p w:rsidR="000E3369" w:rsidRPr="000E3369" w:rsidRDefault="000E3369" w:rsidP="000E336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</w:p>
    <w:p w:rsidR="000E3369" w:rsidRPr="000E3369" w:rsidRDefault="000E3369" w:rsidP="00C609B1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proofErr w:type="gramStart"/>
      <w:r w:rsidRPr="000E3369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(пригодно для проживания/даны рекомендации/необходимо принять </w:t>
      </w:r>
      <w:r w:rsidR="00C609B1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меры/ непригодно для проживания</w:t>
      </w:r>
      <w:proofErr w:type="gramEnd"/>
    </w:p>
    <w:p w:rsidR="000E3369" w:rsidRPr="000E3369" w:rsidRDefault="000E3369" w:rsidP="000E3369">
      <w:pPr>
        <w:shd w:val="clear" w:color="auto" w:fill="FFFFFF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3. Выводы и заключения проверки.</w:t>
      </w:r>
    </w:p>
    <w:p w:rsidR="000E3369" w:rsidRPr="000E3369" w:rsidRDefault="000E3369" w:rsidP="000E3369">
      <w:pPr>
        <w:shd w:val="clear" w:color="auto" w:fill="FFFFFF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Оценка соблюдения прав и законных интересов подопечного, обеспечения сохранности его имущества: 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(соблюдается, не соблюдаются, частично соблюдаются)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Оценка обеспечения недееспособного уходом и лечением, соблюдения условий его содержания: _______________________________________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lastRenderedPageBreak/>
        <w:t>(соответствуют, не соответствуют, частично соответствуют)</w:t>
      </w: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</w:p>
    <w:p w:rsidR="000E3369" w:rsidRPr="000E3369" w:rsidRDefault="000E3369" w:rsidP="000E336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4. Выявленные нарушения и меры по их устранению.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Перечень выявленных нарушений и сроки их устранения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необходимости): 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Рекомендации опекуну о принятии мер по улучшению условий жизни подопечного и исполнению опекуном возложенных на него обязанностей (при необходимости)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</w:t>
      </w: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__________________________________________________________________________________________________________________________________________________________4.3. Предложения о привлечении опекуна к ответственности за неисполнение, ненадлежащее исполнение им обязанностей, предусмотренных законодательством Российской Федерации (при необходимости)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0E3369" w:rsidRP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информация: ________________________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0E3369" w:rsidRDefault="000E3369" w:rsidP="000E33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Подписи лиц, проводившие обследование: </w:t>
      </w:r>
    </w:p>
    <w:p w:rsidR="000E3369" w:rsidRPr="000E3369" w:rsidRDefault="000E3369" w:rsidP="000E3369">
      <w:pPr>
        <w:shd w:val="clear" w:color="auto" w:fill="FFFFFF"/>
        <w:tabs>
          <w:tab w:val="left" w:pos="3544"/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     _________________________     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Должность                                                                      Ф.И.О.                                                                         Подпись                             </w:t>
      </w:r>
    </w:p>
    <w:p w:rsidR="000E3369" w:rsidRPr="000E3369" w:rsidRDefault="000E3369" w:rsidP="000E3369">
      <w:pPr>
        <w:shd w:val="clear" w:color="auto" w:fill="FFFFFF"/>
        <w:tabs>
          <w:tab w:val="left" w:pos="3544"/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     _________________________     ___________________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Должность                                                                      Ф.И.О.                                                                         Подпись                        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Начальник отдела </w:t>
      </w:r>
    </w:p>
    <w:p w:rsidR="000E3369" w:rsidRPr="000E3369" w:rsidRDefault="000E3369" w:rsidP="000E3369">
      <w:pPr>
        <w:shd w:val="clear" w:color="auto" w:fill="FFFFFF"/>
        <w:tabs>
          <w:tab w:val="left" w:leader="underscore" w:pos="966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опеки и попечительства__________________________________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Е.С.</w:t>
      </w:r>
      <w:r w:rsidR="00C609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Горина</w:t>
      </w: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3369" w:rsidRP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33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М. П.</w:t>
      </w:r>
    </w:p>
    <w:p w:rsidR="000E3369" w:rsidRDefault="000E3369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09B1" w:rsidRDefault="00C609B1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09B1" w:rsidRPr="000E3369" w:rsidRDefault="00C609B1" w:rsidP="000E3369">
      <w:pPr>
        <w:shd w:val="clear" w:color="auto" w:fill="FFFFFF"/>
        <w:tabs>
          <w:tab w:val="left" w:leader="underscore" w:pos="4123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3369" w:rsidRPr="000E3369" w:rsidRDefault="000E3369" w:rsidP="000E336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ознакомле</w:t>
      </w:r>
      <w:proofErr w:type="gramStart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0E336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 согласен (а)______________________       _____________</w:t>
      </w:r>
      <w:r w:rsid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E336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</w:t>
      </w:r>
    </w:p>
    <w:p w:rsidR="000E3369" w:rsidRPr="000E3369" w:rsidRDefault="000E3369" w:rsidP="000E336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0E336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ФИО                                                                              Подпись</w:t>
      </w: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Pr="00112B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Приложение №4</w:t>
      </w:r>
    </w:p>
    <w:p w:rsidR="00C609B1" w:rsidRPr="00112B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к административному регламенту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опекуна (попечителя)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над совершеннолетним лицом, </w:t>
      </w:r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в судебном порядке </w:t>
      </w:r>
      <w:proofErr w:type="gramEnd"/>
    </w:p>
    <w:p w:rsidR="00C609B1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недееспособным или ограниченно </w:t>
      </w:r>
    </w:p>
    <w:p w:rsidR="00C609B1" w:rsidRPr="00706289" w:rsidRDefault="00C609B1" w:rsidP="00C609B1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дееспособным</w:t>
      </w:r>
      <w:r w:rsidRPr="00112B89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C609B1" w:rsidRDefault="00C609B1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DD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регистрации заявлений о предоставлении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государственных  услуг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 опеки и попечительства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609B1">
        <w:rPr>
          <w:rFonts w:ascii="Times New Roman" w:eastAsia="Times New Roman" w:hAnsi="Times New Roman" w:cs="Times New Roman"/>
          <w:sz w:val="18"/>
          <w:szCs w:val="18"/>
          <w:lang w:eastAsia="ru-RU"/>
        </w:rPr>
        <w:t>субъект Российской Федерации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начат:__________________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9B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окончен: _______________</w:t>
      </w: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1223"/>
        <w:gridCol w:w="1437"/>
        <w:gridCol w:w="2371"/>
        <w:gridCol w:w="1897"/>
        <w:gridCol w:w="1294"/>
        <w:gridCol w:w="1374"/>
      </w:tblGrid>
      <w:tr w:rsidR="00C609B1" w:rsidRPr="00C609B1" w:rsidTr="004B053A">
        <w:tc>
          <w:tcPr>
            <w:tcW w:w="445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329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ФИО заявителя</w:t>
            </w:r>
          </w:p>
        </w:tc>
        <w:tc>
          <w:tcPr>
            <w:tcW w:w="1493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Адрес регистрации заявителя, телефон</w:t>
            </w:r>
          </w:p>
        </w:tc>
        <w:tc>
          <w:tcPr>
            <w:tcW w:w="2471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 xml:space="preserve">ФИО, </w:t>
            </w:r>
          </w:p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дата рождения несовершеннолетнего</w:t>
            </w:r>
          </w:p>
        </w:tc>
        <w:tc>
          <w:tcPr>
            <w:tcW w:w="2003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Наименование государственной  услуги</w:t>
            </w:r>
          </w:p>
        </w:tc>
        <w:tc>
          <w:tcPr>
            <w:tcW w:w="1344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 xml:space="preserve">Дата обращения в </w:t>
            </w:r>
            <w:proofErr w:type="spellStart"/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ООиП</w:t>
            </w:r>
            <w:proofErr w:type="spellEnd"/>
          </w:p>
        </w:tc>
        <w:tc>
          <w:tcPr>
            <w:tcW w:w="946" w:type="dxa"/>
            <w:shd w:val="clear" w:color="auto" w:fill="auto"/>
          </w:tcPr>
          <w:p w:rsidR="00C609B1" w:rsidRPr="00C609B1" w:rsidRDefault="00C609B1" w:rsidP="00C609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09B1">
              <w:rPr>
                <w:rFonts w:ascii="Times New Roman" w:eastAsia="Times New Roman" w:hAnsi="Times New Roman" w:cs="Times New Roman"/>
                <w:lang w:eastAsia="ru-RU"/>
              </w:rPr>
              <w:t>Отметка о выполнении</w:t>
            </w:r>
          </w:p>
        </w:tc>
      </w:tr>
    </w:tbl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609B1" w:rsidRPr="00C609B1" w:rsidRDefault="00C609B1" w:rsidP="00C609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C7DDF" w:rsidRPr="00B65B4F" w:rsidRDefault="001C7DDF" w:rsidP="00B65B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C7DDF" w:rsidRPr="00B65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D3299"/>
    <w:multiLevelType w:val="multilevel"/>
    <w:tmpl w:val="B0588E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">
    <w:nsid w:val="4A60071C"/>
    <w:multiLevelType w:val="hybridMultilevel"/>
    <w:tmpl w:val="B06CA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0115D"/>
    <w:multiLevelType w:val="hybridMultilevel"/>
    <w:tmpl w:val="DD049CAC"/>
    <w:lvl w:ilvl="0" w:tplc="86C6F8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087"/>
    <w:rsid w:val="00034A52"/>
    <w:rsid w:val="000E3369"/>
    <w:rsid w:val="00112B89"/>
    <w:rsid w:val="001C7DDF"/>
    <w:rsid w:val="003E5B15"/>
    <w:rsid w:val="00483536"/>
    <w:rsid w:val="00706289"/>
    <w:rsid w:val="007A4121"/>
    <w:rsid w:val="007B1295"/>
    <w:rsid w:val="008A3624"/>
    <w:rsid w:val="009D1087"/>
    <w:rsid w:val="00B2434B"/>
    <w:rsid w:val="00B65B4F"/>
    <w:rsid w:val="00C609B1"/>
    <w:rsid w:val="00DA49F2"/>
    <w:rsid w:val="00DC564F"/>
    <w:rsid w:val="00DD537E"/>
    <w:rsid w:val="00EC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89"/>
  </w:style>
  <w:style w:type="paragraph" w:styleId="2">
    <w:name w:val="heading 2"/>
    <w:basedOn w:val="a"/>
    <w:next w:val="a"/>
    <w:link w:val="20"/>
    <w:qFormat/>
    <w:rsid w:val="00DD537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D537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B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5B4F"/>
    <w:pPr>
      <w:ind w:left="720"/>
      <w:contextualSpacing/>
    </w:pPr>
  </w:style>
  <w:style w:type="table" w:styleId="a5">
    <w:name w:val="Table Grid"/>
    <w:basedOn w:val="a1"/>
    <w:uiPriority w:val="59"/>
    <w:rsid w:val="00706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06289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D53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537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Normal (Web)"/>
    <w:basedOn w:val="a"/>
    <w:rsid w:val="00DD5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DD537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D53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289"/>
  </w:style>
  <w:style w:type="paragraph" w:styleId="2">
    <w:name w:val="heading 2"/>
    <w:basedOn w:val="a"/>
    <w:next w:val="a"/>
    <w:link w:val="20"/>
    <w:qFormat/>
    <w:rsid w:val="00DD537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D537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B4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5B4F"/>
    <w:pPr>
      <w:ind w:left="720"/>
      <w:contextualSpacing/>
    </w:pPr>
  </w:style>
  <w:style w:type="table" w:styleId="a5">
    <w:name w:val="Table Grid"/>
    <w:basedOn w:val="a1"/>
    <w:uiPriority w:val="59"/>
    <w:rsid w:val="007062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06289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D53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537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Normal (Web)"/>
    <w:basedOn w:val="a"/>
    <w:rsid w:val="00DD5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rsid w:val="00DD537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D53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cs.cntd.ru/document/819065119" TargetMode="External"/><Relationship Id="rId21" Type="http://schemas.openxmlformats.org/officeDocument/2006/relationships/hyperlink" Target="http://docs.cntd.ru/document/902246831" TargetMode="External"/><Relationship Id="rId34" Type="http://schemas.openxmlformats.org/officeDocument/2006/relationships/hyperlink" Target="http://docs.cntd.ru/document/902228011" TargetMode="External"/><Relationship Id="rId42" Type="http://schemas.openxmlformats.org/officeDocument/2006/relationships/hyperlink" Target="http://docs.cntd.ru/document/902098257" TargetMode="External"/><Relationship Id="rId47" Type="http://schemas.openxmlformats.org/officeDocument/2006/relationships/hyperlink" Target="consultantplus://offline/ref=872CE06093E7012314A68028A56DBFE51DA9BBD3F25796245F05D10BD10B5D1B8388DBD7E3750F8AV6g6M" TargetMode="External"/><Relationship Id="rId50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55" Type="http://schemas.openxmlformats.org/officeDocument/2006/relationships/hyperlink" Target="consultantplus://offline/ref=9215AC8A1E463DFF740A80FB31FBF0B2612AA2B4E714CBC50206CADC0DD46A6F507464BF337222E6f1NCM" TargetMode="External"/><Relationship Id="rId63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hyperlink" Target="mailto:ra_kalach@volgane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901978846" TargetMode="External"/><Relationship Id="rId29" Type="http://schemas.openxmlformats.org/officeDocument/2006/relationships/hyperlink" Target="http://docs.cntd.ru/document/460172483" TargetMode="External"/><Relationship Id="rId11" Type="http://schemas.openxmlformats.org/officeDocument/2006/relationships/hyperlink" Target="http://docs.cntd.ru/document/902228011" TargetMode="External"/><Relationship Id="rId24" Type="http://schemas.openxmlformats.org/officeDocument/2006/relationships/hyperlink" Target="http://docs.cntd.ru/document/902366361" TargetMode="External"/><Relationship Id="rId32" Type="http://schemas.openxmlformats.org/officeDocument/2006/relationships/hyperlink" Target="http://docs.cntd.ru/document/902288125" TargetMode="External"/><Relationship Id="rId37" Type="http://schemas.openxmlformats.org/officeDocument/2006/relationships/hyperlink" Target="http://docs.cntd.ru/document/902271495" TargetMode="External"/><Relationship Id="rId40" Type="http://schemas.openxmlformats.org/officeDocument/2006/relationships/hyperlink" Target="http://docs.cntd.ru/document/9027690" TargetMode="External"/><Relationship Id="rId45" Type="http://schemas.openxmlformats.org/officeDocument/2006/relationships/hyperlink" Target="consultantplus://offline/ref=872CE06093E7012314A68028A56DBFE51DA9BBD3F25796245F05D10BD10B5D1B8388DBD7E3750F8AV6g0M" TargetMode="External"/><Relationship Id="rId53" Type="http://schemas.openxmlformats.org/officeDocument/2006/relationships/hyperlink" Target="consultantplus://offline/ref=6E22BD7C4DF76CD4F2BAC246121A2A4D404725F3728915D9DD2596E0C58E667DFE383995599CD603Q449L" TargetMode="External"/><Relationship Id="rId58" Type="http://schemas.openxmlformats.org/officeDocument/2006/relationships/hyperlink" Target="consultantplus://offline/ref=938F66B7088F2AE0CE87CE2E6758CE0A1909C10513173091FC04CDFB805EA86C8940ADFAB8EE2D00dDRAM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49C6BF63A9DA14897C7D94375A94DD7B8BA45C058C06A5D35222C70E076484A52B3721216h8n4M" TargetMode="External"/><Relationship Id="rId19" Type="http://schemas.openxmlformats.org/officeDocument/2006/relationships/hyperlink" Target="http://docs.cntd.ru/document/902228011" TargetMode="External"/><Relationship Id="rId14" Type="http://schemas.openxmlformats.org/officeDocument/2006/relationships/hyperlink" Target="http://docs.cntd.ru/document/901714421" TargetMode="External"/><Relationship Id="rId22" Type="http://schemas.openxmlformats.org/officeDocument/2006/relationships/hyperlink" Target="http://docs.cntd.ru/document/902279641" TargetMode="External"/><Relationship Id="rId27" Type="http://schemas.openxmlformats.org/officeDocument/2006/relationships/hyperlink" Target="http://docs.cntd.ru/document/819065104" TargetMode="External"/><Relationship Id="rId30" Type="http://schemas.openxmlformats.org/officeDocument/2006/relationships/hyperlink" Target="http://docs.cntd.ru/document/430658519" TargetMode="External"/><Relationship Id="rId35" Type="http://schemas.openxmlformats.org/officeDocument/2006/relationships/hyperlink" Target="http://docs.cntd.ru/document/902271495" TargetMode="External"/><Relationship Id="rId43" Type="http://schemas.openxmlformats.org/officeDocument/2006/relationships/hyperlink" Target="consultantplus://offline/ref=3BD860DBFDAF1D86B1551C494AB53AAECD57F5CED2F4F7190FAE692E40D9D201D94D11FBA17480DB08t8H" TargetMode="External"/><Relationship Id="rId48" Type="http://schemas.openxmlformats.org/officeDocument/2006/relationships/hyperlink" Target="consultantplus://offline/ref=872CE06093E7012314A68028A56DBFE51DA9BBD3F25796245F05D10BD10B5D1B8388DBD7E3750F8AV6g0M" TargetMode="External"/><Relationship Id="rId56" Type="http://schemas.openxmlformats.org/officeDocument/2006/relationships/hyperlink" Target="consultantplus://offline/ref=2B41579ADA7722726A9FBAB0A32810685311FFCA5FB31566FE0374C76B94DAA1432E2CF1DC3B94F8b0P9M" TargetMode="External"/><Relationship Id="rId64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8" Type="http://schemas.openxmlformats.org/officeDocument/2006/relationships/hyperlink" Target="http://mfc.volganet.ru" TargetMode="External"/><Relationship Id="rId51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docs.cntd.ru/document/9027690" TargetMode="External"/><Relationship Id="rId17" Type="http://schemas.openxmlformats.org/officeDocument/2006/relationships/hyperlink" Target="http://docs.cntd.ru/document/901990046" TargetMode="External"/><Relationship Id="rId25" Type="http://schemas.openxmlformats.org/officeDocument/2006/relationships/hyperlink" Target="http://docs.cntd.ru/document/420346242" TargetMode="External"/><Relationship Id="rId33" Type="http://schemas.openxmlformats.org/officeDocument/2006/relationships/hyperlink" Target="http://docs.cntd.ru/document/902228011" TargetMode="External"/><Relationship Id="rId38" Type="http://schemas.openxmlformats.org/officeDocument/2006/relationships/hyperlink" Target="http://docs.cntd.ru/document/902366361" TargetMode="External"/><Relationship Id="rId46" Type="http://schemas.openxmlformats.org/officeDocument/2006/relationships/hyperlink" Target="consultantplus://offline/ref=872CE06093E7012314A68028A56DBFE51DA9BBD3F25796245F05D10BD10B5D1B8388DBD7E3750F8AV6g0M" TargetMode="External"/><Relationship Id="rId59" Type="http://schemas.openxmlformats.org/officeDocument/2006/relationships/hyperlink" Target="consultantplus://offline/ref=7E72189119333675861970A7AB9C0A0678948B8CAF5FC51F159D8F6CCBD88ED86AE41715382DD3C7XDc3M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docs.cntd.ru/document/902271495" TargetMode="External"/><Relationship Id="rId41" Type="http://schemas.openxmlformats.org/officeDocument/2006/relationships/hyperlink" Target="http://docs.cntd.ru/document/9027690" TargetMode="External"/><Relationship Id="rId54" Type="http://schemas.openxmlformats.org/officeDocument/2006/relationships/hyperlink" Target="consultantplus://offline/ref=6F67E2581701D00929E4F46049104D6C3043F019207BFC64419F7EC3EB820C64B945127D662AA87CHAAEM" TargetMode="External"/><Relationship Id="rId62" Type="http://schemas.openxmlformats.org/officeDocument/2006/relationships/hyperlink" Target="consultantplus://offline/ref=166B6C834A40D9ED059D12BC8CDD9D84D13C7A68142196DE02C83138nBMD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docs.cntd.ru/document/9003321" TargetMode="External"/><Relationship Id="rId23" Type="http://schemas.openxmlformats.org/officeDocument/2006/relationships/hyperlink" Target="http://docs.cntd.ru/document/902288125" TargetMode="External"/><Relationship Id="rId28" Type="http://schemas.openxmlformats.org/officeDocument/2006/relationships/hyperlink" Target="http://docs.cntd.ru/document/460004259" TargetMode="External"/><Relationship Id="rId36" Type="http://schemas.openxmlformats.org/officeDocument/2006/relationships/hyperlink" Target="http://docs.cntd.ru/document/902228011" TargetMode="External"/><Relationship Id="rId49" Type="http://schemas.openxmlformats.org/officeDocument/2006/relationships/hyperlink" Target="consultantplus://offline/ref=872CE06093E7012314A68028A56DBFE51DA9BBD3F25796245F05D10BD10B5D1B8388DBD7E3750F8AV6g0M" TargetMode="External"/><Relationship Id="rId57" Type="http://schemas.openxmlformats.org/officeDocument/2006/relationships/hyperlink" Target="consultantplus://offline/ref=938F66B7088F2AE0CE87CE2E6758CE0A1909C10513173091FC04CDFB805EA86C8940ADFAB8EE2D00dDRAM" TargetMode="External"/><Relationship Id="rId10" Type="http://schemas.openxmlformats.org/officeDocument/2006/relationships/hyperlink" Target="http://docs.cntd.ru/document/901978846" TargetMode="External"/><Relationship Id="rId31" Type="http://schemas.openxmlformats.org/officeDocument/2006/relationships/hyperlink" Target="http://docs.cntd.ru/document/902288125" TargetMode="External"/><Relationship Id="rId44" Type="http://schemas.openxmlformats.org/officeDocument/2006/relationships/hyperlink" Target="consultantplus://offline/ref=A889D916D8CCA63FEA8702672F52EF815B47E0B73C82B770F3C3BBBFF1EA9779387FEF208DV2TCL" TargetMode="External"/><Relationship Id="rId52" Type="http://schemas.openxmlformats.org/officeDocument/2006/relationships/hyperlink" Target="consultantplus://offline/ref=6E22BD7C4DF76CD4F2BAC246121A2A4D404725F3728915D9DD2596E0C58E667DFE383995599CD603Q449L" TargetMode="External"/><Relationship Id="rId60" Type="http://schemas.openxmlformats.org/officeDocument/2006/relationships/hyperlink" Target="consultantplus://offline/ref=7E72189119333675861970A7AB9C0A0678948B8CAF5FC51F159D8F6CCBD88ED86AE41715382DD3C7XDc3M" TargetMode="External"/><Relationship Id="rId65" Type="http://schemas.openxmlformats.org/officeDocument/2006/relationships/hyperlink" Target="consultantplus://offline/ref=938F66B7088F2AE0CE87CE2E6758CE0A1909C10513173091FC04CDFB805EA86C8940ADFAB8EE2D00dDRA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lachadmin.ru" TargetMode="External"/><Relationship Id="rId13" Type="http://schemas.openxmlformats.org/officeDocument/2006/relationships/hyperlink" Target="http://docs.cntd.ru/document/901832805" TargetMode="External"/><Relationship Id="rId18" Type="http://schemas.openxmlformats.org/officeDocument/2006/relationships/hyperlink" Target="http://docs.cntd.ru/document/902098257" TargetMode="External"/><Relationship Id="rId39" Type="http://schemas.openxmlformats.org/officeDocument/2006/relationships/hyperlink" Target="http://docs.cntd.ru/document/902271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13441</Words>
  <Characters>76620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2020-11-03T05:17:00Z</dcterms:created>
  <dcterms:modified xsi:type="dcterms:W3CDTF">2020-12-23T09:00:00Z</dcterms:modified>
</cp:coreProperties>
</file>